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微软雅黑" w:hAnsi="微软雅黑" w:eastAsia="微软雅黑" w:cs="微软雅黑"/>
          <w:i w:val="0"/>
          <w:caps w:val="0"/>
          <w:color w:val="333333"/>
          <w:spacing w:val="8"/>
          <w:sz w:val="28"/>
          <w:szCs w:val="28"/>
          <w:lang w:eastAsia="zh-CN"/>
        </w:rPr>
      </w:pPr>
      <w:r>
        <w:rPr>
          <w:rFonts w:hint="eastAsia" w:ascii="微软雅黑" w:hAnsi="微软雅黑" w:eastAsia="微软雅黑" w:cs="微软雅黑"/>
          <w:i w:val="0"/>
          <w:caps w:val="0"/>
          <w:color w:val="333333"/>
          <w:spacing w:val="8"/>
          <w:sz w:val="28"/>
          <w:szCs w:val="28"/>
          <w:shd w:val="clear" w:color="auto" w:fill="FFFFFF"/>
        </w:rPr>
        <w:drawing>
          <wp:anchor distT="0" distB="0" distL="114300" distR="114300" simplePos="0" relativeHeight="251658240" behindDoc="0" locked="0" layoutInCell="1" allowOverlap="1">
            <wp:simplePos x="0" y="0"/>
            <wp:positionH relativeFrom="page">
              <wp:posOffset>12280900</wp:posOffset>
            </wp:positionH>
            <wp:positionV relativeFrom="page">
              <wp:posOffset>11239500</wp:posOffset>
            </wp:positionV>
            <wp:extent cx="457200" cy="355600"/>
            <wp:effectExtent l="0" t="0" r="0" b="635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457200" cy="355600"/>
                    </a:xfrm>
                    <a:prstGeom prst="rect">
                      <a:avLst/>
                    </a:prstGeom>
                    <a:noFill/>
                    <a:ln w="9525">
                      <a:noFill/>
                    </a:ln>
                  </pic:spPr>
                </pic:pic>
              </a:graphicData>
            </a:graphic>
          </wp:anchor>
        </w:drawing>
      </w:r>
      <w:r>
        <w:rPr>
          <w:rFonts w:hint="eastAsia" w:ascii="微软雅黑" w:hAnsi="微软雅黑" w:eastAsia="微软雅黑" w:cs="微软雅黑"/>
          <w:i w:val="0"/>
          <w:caps w:val="0"/>
          <w:color w:val="333333"/>
          <w:spacing w:val="8"/>
          <w:sz w:val="28"/>
          <w:szCs w:val="28"/>
          <w:shd w:val="clear" w:color="auto" w:fill="FFFFFF"/>
        </w:rPr>
        <w:t>高考作文的命题十大</w:t>
      </w:r>
      <w:r>
        <w:rPr>
          <w:rFonts w:hint="eastAsia" w:ascii="微软雅黑" w:hAnsi="微软雅黑" w:eastAsia="微软雅黑" w:cs="微软雅黑"/>
          <w:i w:val="0"/>
          <w:caps w:val="0"/>
          <w:color w:val="333333"/>
          <w:spacing w:val="8"/>
          <w:sz w:val="28"/>
          <w:szCs w:val="28"/>
          <w:shd w:val="clear" w:color="auto" w:fill="FFFFFF"/>
          <w:lang w:eastAsia="zh-CN"/>
        </w:rPr>
        <w:t>母题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ascii="微软雅黑" w:hAnsi="微软雅黑" w:eastAsia="微软雅黑" w:cs="微软雅黑"/>
          <w:i w:val="0"/>
          <w:caps w:val="0"/>
          <w:color w:val="333333"/>
          <w:spacing w:val="8"/>
          <w:sz w:val="28"/>
          <w:szCs w:val="28"/>
        </w:rPr>
      </w:pPr>
      <w:r>
        <w:rPr>
          <w:rStyle w:val="5"/>
          <w:rFonts w:hint="eastAsia" w:ascii="宋体" w:hAnsi="宋体" w:eastAsia="宋体" w:cs="宋体"/>
          <w:sz w:val="28"/>
          <w:szCs w:val="28"/>
          <w:lang w:eastAsia="zh-CN"/>
        </w:rPr>
        <w:t>母题</w:t>
      </w:r>
      <w:r>
        <w:rPr>
          <w:rStyle w:val="5"/>
          <w:rFonts w:hint="eastAsia" w:ascii="宋体" w:hAnsi="宋体" w:eastAsia="宋体" w:cs="宋体"/>
          <w:sz w:val="28"/>
          <w:szCs w:val="28"/>
        </w:rPr>
        <w:t>一：红色基因、英雄精神与家国情怀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Style w:val="5"/>
          <w:rFonts w:hint="eastAsia" w:ascii="宋体" w:hAnsi="宋体" w:eastAsia="宋体" w:cs="宋体"/>
          <w:sz w:val="28"/>
          <w:szCs w:val="28"/>
        </w:rPr>
        <w:t>【</w:t>
      </w:r>
      <w:r>
        <w:rPr>
          <w:rStyle w:val="5"/>
          <w:rFonts w:hint="eastAsia" w:ascii="宋体" w:hAnsi="宋体" w:eastAsia="宋体" w:cs="宋体"/>
          <w:sz w:val="28"/>
          <w:szCs w:val="28"/>
          <w:lang w:eastAsia="zh-CN"/>
        </w:rPr>
        <w:t>母题</w:t>
      </w:r>
      <w:r>
        <w:rPr>
          <w:rStyle w:val="5"/>
          <w:rFonts w:hint="eastAsia" w:ascii="宋体" w:hAnsi="宋体" w:eastAsia="宋体" w:cs="宋体"/>
          <w:sz w:val="28"/>
          <w:szCs w:val="28"/>
        </w:rPr>
        <w:t>解析】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黑体" w:hAnsi="黑体" w:eastAsia="黑体" w:cs="黑体"/>
          <w:b/>
          <w:bCs/>
          <w:color w:val="FF0000"/>
          <w:sz w:val="28"/>
          <w:szCs w:val="28"/>
        </w:rPr>
        <w:t>红色</w:t>
      </w:r>
      <w:r>
        <w:rPr>
          <w:rFonts w:hint="eastAsia" w:ascii="宋体" w:hAnsi="宋体" w:eastAsia="宋体" w:cs="宋体"/>
          <w:sz w:val="28"/>
          <w:szCs w:val="28"/>
        </w:rPr>
        <w:t>，是日出的颜色，代表着光明与温暖；红色，是中国的颜色，象征着革命与胜利。红色，是新时代的颜色，凝聚力量与引领未来。共和国是红色的，是无数革命先烈用生命和鲜血铸就的，我们不能淡化这个颜色。瑞金、井冈山、遵义、延安、西柏坡，无一例外因为“红色”而书写了历史。</w:t>
      </w:r>
      <w:r>
        <w:rPr>
          <w:rFonts w:hint="eastAsia" w:ascii="宋体" w:hAnsi="宋体" w:eastAsia="宋体" w:cs="宋体"/>
          <w:b/>
          <w:bCs/>
          <w:color w:val="0070C0"/>
          <w:sz w:val="28"/>
          <w:szCs w:val="28"/>
        </w:rPr>
        <w:t>红色资源承载了我们党波澜壮阔的革命史、艰苦卓绝的奋斗史、可歌可泣的英雄史，蕴含着丰富的革命精神和厚重的历史文化，包含了革命先辈的崇高理想和坚定信念，凝聚了党的优良革命传统和集体智慧。</w:t>
      </w:r>
      <w:r>
        <w:rPr>
          <w:rFonts w:hint="eastAsia" w:ascii="宋体" w:hAnsi="宋体" w:eastAsia="宋体" w:cs="宋体"/>
          <w:b/>
          <w:bCs/>
          <w:color w:val="FF0000"/>
          <w:sz w:val="28"/>
          <w:szCs w:val="28"/>
        </w:rPr>
        <w:t>“红色基因”是中国共产党人的精神内核，是中华民族的精神纽带。“红色基因”孕育了永放光芒的抗洪抢险精神、抗震救灾精神、北京奥运精神、载人航天精神，鼓舞着一代又一代中华儿女为了中华民族的伟大复兴而坚强自立、坚持梦想、勇往直前。</w:t>
      </w:r>
      <w:r>
        <w:rPr>
          <w:rFonts w:hint="eastAsia" w:ascii="宋体" w:hAnsi="宋体" w:eastAsia="宋体" w:cs="宋体"/>
          <w:sz w:val="28"/>
          <w:szCs w:val="28"/>
        </w:rPr>
        <w:t>我们要向革命先烈表示崇高的敬意，我们永远怀念他们、牢记他们，传承好他们的红色基因。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b/>
          <w:bCs/>
          <w:color w:val="FF0000"/>
          <w:sz w:val="28"/>
          <w:szCs w:val="28"/>
        </w:rPr>
      </w:pPr>
      <w:r>
        <w:rPr>
          <w:rFonts w:hint="eastAsia" w:ascii="宋体" w:hAnsi="宋体" w:eastAsia="宋体" w:cs="宋体"/>
          <w:sz w:val="28"/>
          <w:szCs w:val="28"/>
        </w:rPr>
        <w:t>聪明秀出，谓之英；胆力过人，谓之雄。</w:t>
      </w:r>
      <w:r>
        <w:rPr>
          <w:rFonts w:hint="eastAsia" w:ascii="宋体" w:hAnsi="宋体" w:eastAsia="宋体" w:cs="宋体"/>
          <w:b/>
          <w:bCs/>
          <w:color w:val="FF0000"/>
          <w:sz w:val="28"/>
          <w:szCs w:val="28"/>
        </w:rPr>
        <w:t>英雄，是民族的脊梁，是推动历史前进的强大力量。</w:t>
      </w:r>
      <w:r>
        <w:rPr>
          <w:rFonts w:hint="eastAsia" w:ascii="宋体" w:hAnsi="宋体" w:eastAsia="宋体" w:cs="宋体"/>
          <w:sz w:val="28"/>
          <w:szCs w:val="28"/>
        </w:rPr>
        <w:t>青年，是国家的未来和希望。</w:t>
      </w:r>
      <w:r>
        <w:rPr>
          <w:rFonts w:hint="eastAsia" w:ascii="宋体" w:hAnsi="宋体" w:eastAsia="宋体" w:cs="宋体"/>
          <w:b/>
          <w:bCs/>
          <w:color w:val="FF0000"/>
          <w:sz w:val="28"/>
          <w:szCs w:val="28"/>
        </w:rPr>
        <w:t>新时代，我们需要英雄，需要英雄精神。</w:t>
      </w:r>
      <w:r>
        <w:rPr>
          <w:rFonts w:hint="eastAsia" w:ascii="宋体" w:hAnsi="宋体" w:eastAsia="宋体" w:cs="宋体"/>
          <w:sz w:val="28"/>
          <w:szCs w:val="28"/>
        </w:rPr>
        <w:t>我们要铭记一切为中华民族和中国人民作出贡献的英雄们，</w:t>
      </w:r>
      <w:r>
        <w:rPr>
          <w:rFonts w:hint="eastAsia" w:ascii="宋体" w:hAnsi="宋体" w:eastAsia="宋体" w:cs="宋体"/>
          <w:b/>
          <w:bCs/>
          <w:color w:val="FF0000"/>
          <w:sz w:val="28"/>
          <w:szCs w:val="28"/>
        </w:rPr>
        <w:t>我们要崇尚英雄，捍卫英雄，学习英雄，践行英雄精神。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哪有什么岁月静好，不过是有人替你负重前行。</w:t>
      </w:r>
      <w:r>
        <w:rPr>
          <w:rFonts w:hint="eastAsia" w:ascii="宋体" w:hAnsi="宋体" w:eastAsia="宋体" w:cs="宋体"/>
          <w:b/>
          <w:bCs/>
          <w:color w:val="FF0000"/>
          <w:sz w:val="28"/>
          <w:szCs w:val="28"/>
        </w:rPr>
        <w:t>英雄，是民族最闪亮的坐标，是国家继往开来的旗帜。</w:t>
      </w:r>
      <w:r>
        <w:rPr>
          <w:rFonts w:hint="eastAsia" w:ascii="宋体" w:hAnsi="宋体" w:eastAsia="宋体" w:cs="宋体"/>
          <w:sz w:val="28"/>
          <w:szCs w:val="28"/>
        </w:rPr>
        <w:t>党的十八大以来，缅怀英雄，祭英烈成为社会风尚，</w:t>
      </w:r>
      <w:r>
        <w:rPr>
          <w:rFonts w:hint="eastAsia" w:ascii="宋体" w:hAnsi="宋体" w:eastAsia="宋体" w:cs="宋体"/>
          <w:b/>
          <w:bCs/>
          <w:color w:val="FF0000"/>
          <w:sz w:val="28"/>
          <w:szCs w:val="28"/>
        </w:rPr>
        <w:t>“英雄精神”正逐渐融入民族精神。</w:t>
      </w:r>
      <w:r>
        <w:rPr>
          <w:rFonts w:hint="eastAsia" w:ascii="宋体" w:hAnsi="宋体" w:eastAsia="宋体" w:cs="宋体"/>
          <w:sz w:val="28"/>
          <w:szCs w:val="28"/>
        </w:rPr>
        <w:t>其一，国家相继出台了英雄烈士保护法、规范烈士安葬标准、公祭程序等各项法律法规和制度，为捍卫烈士织密了法律保障网。其二，从中央到地方，各地在清明节、国庆节或者重要纪念日期间，纷纷组织公祭活动、敬献花篮仪式，祭奠英烈更具仪式感。其三，人民在传诵，清明节期间，全国各地各地诵读经典、追忆英烈的活动越来越多，烈士陵园献花的人越来越多，祭奠英烈更具参与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b/>
          <w:bCs/>
          <w:color w:val="FF0000"/>
          <w:sz w:val="28"/>
          <w:szCs w:val="28"/>
        </w:rPr>
        <w:t>家是最小的国，国是千万家，每个人的生命体验都与家国紧相连。家国情怀</w:t>
      </w:r>
      <w:r>
        <w:rPr>
          <w:rFonts w:hint="eastAsia" w:ascii="宋体" w:hAnsi="宋体" w:eastAsia="宋体" w:cs="宋体"/>
          <w:sz w:val="28"/>
          <w:szCs w:val="28"/>
        </w:rPr>
        <w:t>在增强民族凝聚力、建设幸福家庭、提高公民意识等方面都有重要的时代价值。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b/>
          <w:bCs/>
          <w:color w:val="FF0000"/>
          <w:sz w:val="28"/>
          <w:szCs w:val="28"/>
        </w:rPr>
        <w:t>史书万卷，字里行间皆可见“家国”。</w:t>
      </w:r>
      <w:r>
        <w:rPr>
          <w:rFonts w:hint="eastAsia" w:ascii="宋体" w:hAnsi="宋体" w:eastAsia="宋体" w:cs="宋体"/>
          <w:sz w:val="28"/>
          <w:szCs w:val="28"/>
        </w:rPr>
        <w:t>无论是“修身、齐家、治国、平天下”的人文理想，还是“先天下之忧而忧，后天下之乐而乐”的大任担当；无论是“人生自古谁无死，留取丹心照汗青”的忠诚执着，还是“天下兴亡，匹夫有责”的豪迈誓言……</w:t>
      </w:r>
      <w:r>
        <w:rPr>
          <w:rFonts w:hint="eastAsia" w:ascii="宋体" w:hAnsi="宋体" w:eastAsia="宋体" w:cs="宋体"/>
          <w:b/>
          <w:bCs/>
          <w:color w:val="FF0000"/>
          <w:sz w:val="28"/>
          <w:szCs w:val="28"/>
        </w:rPr>
        <w:t>家国情怀早已沉淀为中华儿女的内在品格，成为中华优秀传统文化的宝贵财富。</w:t>
      </w:r>
      <w:r>
        <w:rPr>
          <w:rFonts w:hint="eastAsia" w:ascii="宋体" w:hAnsi="宋体" w:eastAsia="宋体" w:cs="宋体"/>
          <w:sz w:val="28"/>
          <w:szCs w:val="28"/>
        </w:rPr>
        <w:t>千百年来，中华民族之所以能够历经磨难而不衰、饱尝艰辛而不屈；近代以来，实现民族复兴之所以成为中华民族最伟大的梦想，根植于民族文化血脉深处的家国情怀居功至伟。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家国情怀，其基本内涵包括家国同构、共同体意识和仁爱之情；其实现路径强调个人修身、重视亲情、心怀天下；既与行孝尽忠、民族精神、爱国主义、乡土观念、天下为公等传统文化有重要联系，又是对这些传统文化的超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Style w:val="5"/>
          <w:rFonts w:hint="eastAsia" w:ascii="宋体" w:hAnsi="宋体" w:eastAsia="宋体" w:cs="宋体"/>
          <w:sz w:val="28"/>
          <w:szCs w:val="28"/>
        </w:rPr>
        <w:t>【模拟金题】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Style w:val="5"/>
          <w:rFonts w:hint="eastAsia" w:ascii="宋体" w:hAnsi="宋体" w:eastAsia="宋体" w:cs="宋体"/>
          <w:sz w:val="28"/>
          <w:szCs w:val="28"/>
        </w:rPr>
        <w:t>阅读下面的文字，根据要求写一篇不少于800字的文章。（60分）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①2014年</w:t>
      </w:r>
      <w:r>
        <w:rPr>
          <w:rFonts w:ascii="Calibri" w:hAnsi="Calibri" w:eastAsia="宋体" w:cs="Calibri"/>
          <w:sz w:val="28"/>
          <w:szCs w:val="28"/>
        </w:rPr>
        <w:t>8</w:t>
      </w:r>
      <w:r>
        <w:rPr>
          <w:rFonts w:hint="eastAsia" w:ascii="宋体" w:hAnsi="宋体" w:eastAsia="宋体" w:cs="宋体"/>
          <w:sz w:val="28"/>
          <w:szCs w:val="28"/>
        </w:rPr>
        <w:t>月</w:t>
      </w:r>
      <w:r>
        <w:rPr>
          <w:rFonts w:hint="default" w:ascii="Calibri" w:hAnsi="Calibri" w:eastAsia="宋体" w:cs="Calibri"/>
          <w:sz w:val="28"/>
          <w:szCs w:val="28"/>
        </w:rPr>
        <w:t>31</w:t>
      </w:r>
      <w:r>
        <w:rPr>
          <w:rFonts w:hint="eastAsia" w:ascii="宋体" w:hAnsi="宋体" w:eastAsia="宋体" w:cs="宋体"/>
          <w:sz w:val="28"/>
          <w:szCs w:val="28"/>
        </w:rPr>
        <w:t>日，十二届全国人大常委会第十次会议表决通过，将</w:t>
      </w:r>
      <w:r>
        <w:rPr>
          <w:rFonts w:hint="default" w:ascii="Calibri" w:hAnsi="Calibri" w:eastAsia="宋体" w:cs="Calibri"/>
          <w:sz w:val="28"/>
          <w:szCs w:val="28"/>
        </w:rPr>
        <w:t>9</w:t>
      </w:r>
      <w:r>
        <w:rPr>
          <w:rFonts w:hint="eastAsia" w:ascii="宋体" w:hAnsi="宋体" w:eastAsia="宋体" w:cs="宋体"/>
          <w:sz w:val="28"/>
          <w:szCs w:val="28"/>
        </w:rPr>
        <w:t>月</w:t>
      </w:r>
      <w:r>
        <w:rPr>
          <w:rFonts w:hint="default" w:ascii="Calibri" w:hAnsi="Calibri" w:eastAsia="宋体" w:cs="Calibri"/>
          <w:sz w:val="28"/>
          <w:szCs w:val="28"/>
        </w:rPr>
        <w:t>30</w:t>
      </w:r>
      <w:r>
        <w:rPr>
          <w:rFonts w:hint="eastAsia" w:ascii="宋体" w:hAnsi="宋体" w:eastAsia="宋体" w:cs="宋体"/>
          <w:sz w:val="28"/>
          <w:szCs w:val="28"/>
        </w:rPr>
        <w:t>日设立为烈士纪念日，提醒人们铭记那些为了民族独立、人民自由幸福、国家繁荣富强献出生命的英雄。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②雷锋被说成是造假，黄继光堵枪眼、董存瑞炸碉堡被认为是假的，邱少云烈士、狼牙山五壮士的事迹也被质疑，刘胡兰被恶意中伤成 “红军连长的小三”，江姐被人说成是出卖色相的风流女性……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③天安门广场的人民英雄纪念碑上，并没有刻上某一个具体英雄的名字。不要窄化英雄的概念，只要足够努力，平凡的人都可以成为英雄。——山西大学马克思主义学院教师姬文刚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以上文字引发了你怎样的思考？请写一篇文章加以阐述。要求：①自选角度，自拟标题，文体不限（诗歌除外）； ②不要脱离材料内容及含意的范围；③不少于800字；④不得抄袭，不得套作。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Style w:val="5"/>
          <w:rFonts w:hint="eastAsia" w:ascii="宋体" w:hAnsi="宋体" w:eastAsia="宋体" w:cs="宋体"/>
          <w:sz w:val="28"/>
          <w:szCs w:val="28"/>
        </w:rPr>
        <w:t>【写作指导】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英雄精神就是民族精神，如何评价英雄，如何看待英烈，反映的是核心价值观，体现的是时代的精气神。对光辉历史的铭记、对英烈的怀念和崇敬，是我们砥砺前行中强有力的鼓舞、鞭策和激励，也是我们义不容辞的责任和使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b/>
          <w:bCs/>
          <w:color w:val="FF0000"/>
          <w:sz w:val="28"/>
          <w:szCs w:val="28"/>
        </w:rPr>
      </w:pPr>
      <w:r>
        <w:rPr>
          <w:rFonts w:hint="eastAsia" w:ascii="宋体" w:hAnsi="宋体" w:eastAsia="宋体" w:cs="宋体"/>
          <w:sz w:val="28"/>
          <w:szCs w:val="28"/>
        </w:rPr>
        <w:t>题目给了三则材料，三则材料层次感强，角度多元。第一则正面告诉我们要</w:t>
      </w:r>
      <w:r>
        <w:rPr>
          <w:rFonts w:hint="eastAsia" w:ascii="宋体" w:hAnsi="宋体" w:eastAsia="宋体" w:cs="宋体"/>
          <w:b/>
          <w:bCs/>
          <w:color w:val="FF0000"/>
          <w:sz w:val="28"/>
          <w:szCs w:val="28"/>
        </w:rPr>
        <w:t>铭记英雄，致敬英雄；</w:t>
      </w:r>
      <w:r>
        <w:rPr>
          <w:rFonts w:hint="eastAsia" w:ascii="宋体" w:hAnsi="宋体" w:eastAsia="宋体" w:cs="宋体"/>
          <w:sz w:val="28"/>
          <w:szCs w:val="28"/>
        </w:rPr>
        <w:t>第二则指向现实问题，呈现一些肆意攻击诋毁英雄，抹黑英雄的现象；第三则提醒我们，不要窄化英雄，只要足够努力，人人皆可为英雄，意在提醒我们要保有英雄主义的豪情，向英雄学习。</w:t>
      </w:r>
      <w:r>
        <w:rPr>
          <w:rFonts w:hint="eastAsia" w:ascii="宋体" w:hAnsi="宋体" w:eastAsia="宋体" w:cs="宋体"/>
          <w:b/>
          <w:bCs/>
          <w:color w:val="FF0000"/>
          <w:sz w:val="28"/>
          <w:szCs w:val="28"/>
        </w:rPr>
        <w:t>三则材料的核心是：如何看待（对待）英雄、英雄精神？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写作上，可以从以下角度展开：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b/>
          <w:bCs/>
          <w:color w:val="FF0000"/>
          <w:sz w:val="28"/>
          <w:szCs w:val="28"/>
        </w:rPr>
      </w:pPr>
      <w:r>
        <w:rPr>
          <w:rFonts w:hint="eastAsia" w:ascii="宋体" w:hAnsi="宋体" w:eastAsia="宋体" w:cs="宋体"/>
          <w:sz w:val="28"/>
          <w:szCs w:val="28"/>
        </w:rPr>
        <w:t>第一，从是什么的角度思考：什么人算英雄？</w:t>
      </w:r>
      <w:r>
        <w:rPr>
          <w:rFonts w:hint="eastAsia" w:ascii="宋体" w:hAnsi="宋体" w:eastAsia="宋体" w:cs="宋体"/>
          <w:b/>
          <w:bCs/>
          <w:color w:val="FF0000"/>
          <w:sz w:val="28"/>
          <w:szCs w:val="28"/>
        </w:rPr>
        <w:t>英雄精神的内涵是什么？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国难当头挺身而出；见义勇为舍己救人；为弱者发声；艰苦奋斗攻克科技难题；精益求精铸造大国重器；坚守平凡岗位几十年如一日；冲锋在前杀敌报国马革裹尸；坚守正道宁死不屈；忧国忧民心系天下；扶贫济困声援弱者，……这些都是英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b/>
          <w:bCs/>
          <w:color w:val="FF0000"/>
          <w:sz w:val="28"/>
          <w:szCs w:val="28"/>
        </w:rPr>
      </w:pPr>
      <w:r>
        <w:rPr>
          <w:rFonts w:hint="eastAsia" w:ascii="宋体" w:hAnsi="宋体" w:eastAsia="宋体" w:cs="宋体"/>
          <w:b/>
          <w:bCs/>
          <w:color w:val="FF0000"/>
          <w:sz w:val="28"/>
          <w:szCs w:val="28"/>
        </w:rPr>
        <w:t>英雄精神是“精忠报国”的爱国精神；是“砍头不要紧，只要主义真”的精神信仰；是“死在戈壁滩、埋在青山头”的奉献精神；是“卧薪尝胆”的奋斗精神；是精益求精追求卓越的工匠精神；是挺身而出见义勇为的无畏精神；是舍我其谁义不容辞的担当精神；是赤诚专一不忘初心的实干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sz w:val="28"/>
          <w:szCs w:val="28"/>
        </w:rPr>
      </w:pPr>
      <w:r>
        <w:rPr>
          <w:rFonts w:hint="eastAsia" w:ascii="宋体" w:hAnsi="宋体" w:eastAsia="宋体" w:cs="宋体"/>
          <w:sz w:val="28"/>
          <w:szCs w:val="28"/>
        </w:rPr>
        <w:t>    第二，从为什么的角度思考：</w:t>
      </w:r>
      <w:r>
        <w:rPr>
          <w:rFonts w:hint="eastAsia" w:ascii="宋体" w:hAnsi="宋体" w:eastAsia="宋体" w:cs="宋体"/>
          <w:b/>
          <w:bCs/>
          <w:color w:val="FF0000"/>
          <w:sz w:val="28"/>
          <w:szCs w:val="28"/>
        </w:rPr>
        <w:t>我们为什么需要英雄？（</w:t>
      </w:r>
      <w:r>
        <w:rPr>
          <w:rFonts w:hint="eastAsia" w:ascii="宋体" w:hAnsi="宋体" w:eastAsia="宋体" w:cs="宋体"/>
          <w:sz w:val="28"/>
          <w:szCs w:val="28"/>
        </w:rPr>
        <w:t>英雄精神的价值与意义）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b/>
          <w:bCs/>
          <w:color w:val="FF0000"/>
          <w:sz w:val="28"/>
          <w:szCs w:val="28"/>
        </w:rPr>
      </w:pPr>
      <w:r>
        <w:rPr>
          <w:rFonts w:hint="eastAsia" w:ascii="宋体" w:hAnsi="宋体" w:eastAsia="宋体" w:cs="宋体"/>
          <w:sz w:val="28"/>
          <w:szCs w:val="28"/>
        </w:rPr>
        <w:t>比如：</w:t>
      </w:r>
      <w:r>
        <w:rPr>
          <w:rFonts w:hint="eastAsia" w:ascii="宋体" w:hAnsi="宋体" w:eastAsia="宋体" w:cs="宋体"/>
          <w:b/>
          <w:bCs/>
          <w:color w:val="FF0000"/>
          <w:sz w:val="28"/>
          <w:szCs w:val="28"/>
        </w:rPr>
        <w:t>榜样的力量；模范的引领；个人成长的需要；家国发展的需要</w:t>
      </w:r>
      <w:r>
        <w:rPr>
          <w:rFonts w:hint="eastAsia" w:ascii="宋体" w:hAnsi="宋体" w:eastAsia="宋体" w:cs="宋体"/>
          <w:sz w:val="28"/>
          <w:szCs w:val="28"/>
        </w:rPr>
        <w:t>……特别要写作现实的针对性。针对现实中的“丧文化”“佛系青年”“宅”“娘”“历史虚无主义”“娱乐化”“精致的利己主义”“功利浮躁”等。中国正处于社会转型时期，一些人的精神世界会出现迷茫，一些道德滑坡、价值失范现象可能凸显，一些青少年对审美、对精神气质的追求可能偏离正轨。越是这样的时候，越需要我们营造好、弘扬好英雄精神。</w:t>
      </w:r>
      <w:r>
        <w:rPr>
          <w:rFonts w:hint="eastAsia" w:ascii="宋体" w:hAnsi="宋体" w:eastAsia="宋体" w:cs="宋体"/>
          <w:b/>
          <w:bCs/>
          <w:color w:val="FF0000"/>
          <w:sz w:val="28"/>
          <w:szCs w:val="28"/>
        </w:rPr>
        <w:t>对个人来说，以英雄为偶像，是思想净化、精神补钙的过程。对一个社会来说，以英雄为偶像，是激浊扬清、净化风尚的需要。对于一个国家来说，以英雄为偶像，是战胜险阻、实现梦想的动力。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b/>
          <w:bCs/>
          <w:color w:val="FF0000"/>
          <w:sz w:val="28"/>
          <w:szCs w:val="28"/>
        </w:rPr>
      </w:pPr>
      <w:r>
        <w:rPr>
          <w:rFonts w:hint="eastAsia" w:ascii="宋体" w:hAnsi="宋体" w:eastAsia="宋体" w:cs="宋体"/>
          <w:sz w:val="28"/>
          <w:szCs w:val="28"/>
        </w:rPr>
        <w:t>第三，从怎么办的角度思考：</w:t>
      </w:r>
      <w:r>
        <w:rPr>
          <w:rFonts w:hint="eastAsia" w:ascii="宋体" w:hAnsi="宋体" w:eastAsia="宋体" w:cs="宋体"/>
          <w:b/>
          <w:bCs/>
          <w:color w:val="FF0000"/>
          <w:sz w:val="28"/>
          <w:szCs w:val="28"/>
        </w:rPr>
        <w:t>如何看待英雄，如何评价英雄？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b/>
          <w:bCs/>
          <w:color w:val="FF0000"/>
          <w:sz w:val="28"/>
          <w:szCs w:val="28"/>
        </w:rPr>
      </w:pPr>
      <w:r>
        <w:rPr>
          <w:rFonts w:hint="eastAsia" w:ascii="宋体" w:hAnsi="宋体" w:eastAsia="宋体" w:cs="宋体"/>
          <w:b/>
          <w:bCs/>
          <w:color w:val="FF0000"/>
          <w:sz w:val="28"/>
          <w:szCs w:val="28"/>
        </w:rPr>
        <w:t>一个有希望的民族，不能没有英雄。一个有前途的国家，不能没有先锋。在新的时代，我们要崇尚英雄，传承英雄精神；致敬英雄，为英雄正名；追随英雄，让英雄情怀成为时代的主旋律；尊重英雄，铭记英雄，不能让英雄流血</w:t>
      </w:r>
      <w:r>
        <w:rPr>
          <w:rFonts w:hint="eastAsia" w:ascii="宋体" w:hAnsi="宋体" w:eastAsia="宋体" w:cs="宋体"/>
          <w:b/>
          <w:bCs/>
          <w:color w:val="FF0000"/>
          <w:sz w:val="28"/>
          <w:szCs w:val="28"/>
          <w:lang w:eastAsia="zh-CN"/>
        </w:rPr>
        <w:t>又</w:t>
      </w:r>
      <w:r>
        <w:rPr>
          <w:rFonts w:hint="eastAsia" w:ascii="宋体" w:hAnsi="宋体" w:eastAsia="宋体" w:cs="宋体"/>
          <w:b/>
          <w:bCs/>
          <w:color w:val="FF0000"/>
          <w:sz w:val="28"/>
          <w:szCs w:val="28"/>
        </w:rPr>
        <w:t>流泪。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Style w:val="5"/>
          <w:rFonts w:hint="eastAsia" w:ascii="宋体" w:hAnsi="宋体" w:eastAsia="宋体" w:cs="宋体"/>
          <w:sz w:val="28"/>
          <w:szCs w:val="28"/>
        </w:rPr>
        <w:t>【佳作示范】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sz w:val="28"/>
          <w:szCs w:val="28"/>
        </w:rPr>
      </w:pPr>
      <w:r>
        <w:rPr>
          <w:rStyle w:val="5"/>
          <w:rFonts w:hint="eastAsia" w:ascii="宋体" w:hAnsi="宋体" w:eastAsia="宋体" w:cs="宋体"/>
          <w:sz w:val="28"/>
          <w:szCs w:val="28"/>
        </w:rPr>
        <w:t>让英雄情怀激荡精神力量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陆游曾吟：“王师北定中原日，家祭无忘告乃翁。”文天祥也叹：“人生自古谁无死，留取丹心照汗青 。”可见在中国几千年绵延发展的历史长河中诞生了无数的爱国英雄，他们用自己的理想信念践行了爱国主义，铸成了英雄情怀。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英雄情怀之所以成为情怀，正在于有千千万万中国人认同它，追随它。英雄情怀本质是源于爱国主义，其体现的是中国人共同所秉承的一种“报国行赴难，古来皆共然。”的理想信念。回望历史长河，中国从来就不是一个缺少英雄的国家，古有岳飞杨家将精忠报国，近有八路军“狼牙山五壮士”邱少云为国抛头颅、洒热血，这些英雄就是中国人不畏强暴、以身殉国的杰出代表。对于英雄的认可和追随本身就是对中华民族精神的追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英雄情怀是个体奋斗的助推力和指明灯。“少年强则国强，少年弱则国弱。”对于青少年而言，英雄情怀、家国情怀、爱国主义的培养尤为重要。“为中华之崛起而读书”周恩来总理在少年时就已意识到了大国与小我的关系。周恩来总理的一生都是“以天下为己任”，英雄情怀在其少年时代成为他前进的助推力与指明灯，从而成就了他具有英雄色彩的一生，更可见青少年正处于人生成长的关键时刻，扣好其人生的第一颗纽扣的重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每个时代都有英雄，他们以他们独特的的方式书写下最动人的青春故事。中山大学博士生韦慧晓投身军旅，成为我国海军首位女副舰长，在万里海疆书写无悔青春。其实不管是参军的大学生还是扎根基层的青年村官，他们都是英雄。英雄来源于生活，不同时代有其不同英雄情怀。但其核心爱国主义却是不变与一代代传承下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近年来，虚无的历史态度、诋毁英雄的谣言、矮化精神的观点，种种不良思想、奇谈怪论沉渣泛起，这应引起我们的警示，当代英雄情怀要从少年儿童抓起，培养情怀绝不是形式上走走样子口头上说说而已。诚如一位教师所言“孩子这个年纪，不只需要童话，还需要英雄。”习近平总书记在参加学生少先队主题队日活动时谈到其母亲小时候给他讲“精忠报国、岳母刺字”的故事，从此精忠报国成为他一生的目标，足以见英雄情怀对人影响之大与深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于青少年自身而言，我们不仅要主动培养英雄情怀，更要心中有国家、脚下有远方，向英雄学习。时势造就英雄，但同处于时势之下，为何只有少数人成了英雄？与其说是时代选择了他们，不如说是他们让时代认同了他们。倘若你胸无大志，时代怎能认出你？若你的意志不堪一击，时代又怎敢将命运交托给你？卡斯特罗为了心中的正义，敢于反对一切势力，包括他的父母。他有英雄的觉悟和自律，所以最终成为时代传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让英雄情怀激荡精神力量，传承中华民族精神。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sz w:val="28"/>
          <w:szCs w:val="28"/>
        </w:rPr>
      </w:pPr>
      <w:r>
        <w:rPr>
          <w:rStyle w:val="5"/>
          <w:rFonts w:hint="eastAsia" w:ascii="宋体" w:hAnsi="宋体" w:eastAsia="宋体" w:cs="宋体"/>
          <w:sz w:val="28"/>
          <w:szCs w:val="28"/>
        </w:rPr>
        <w:t>致敬英雄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2014年8月31日，人大表决通过将9月30日设立为烈士纪念日的决定。在当今这个和平年代，英雄事迹更应被传颂，英雄精神更应被传承，我们应该缅怀英雄，致敬英雄。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致敬英雄，需要我们崇尚英雄。中华民族是一个崇尚英雄，成就英雄，英雄辈出的民族。古有岳飞“精忠报国”，文天祥“人生自古谁无死，留取丹心照汗青”，陆游“王师北定中原日，家祭无忘告乃翁”，近有林则徐虎门销烟，八路军五战士勇跃狼牙山，鲁迅弃医从文拿笔唤醒中国人，钱学森放弃美国高薪聘请毅然回国，屠呦呦潜心钻研终成硕果。饮水思泉，不忘来路，在我们享受着和平的安逸的同时，更应铭记英雄，致敬英雄，崇尚英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致敬英雄，需要我们捍卫英雄。英雄是民族的脊梁，一个有希望的民族需要英雄，一个先进的国家需要先锋。现如今，雷锋被说成是造假，黄继光堵抢眼、董存瑞炸碉堡被认为是假的，狼牙山五壮士的事迹也被人质疑......种种不尊重英雄的言论被发表出来。对此我认为，任何亵渎祖先、亵渎经典、亵渎英雄的言论及行为都应被谴责、被严惩，我们绝不能让英雄流泪又流血。一个时代对英雄的看法，折射出一个时代的核心价值观。英雄是用来歌颂的，不是用来诋毁的。英雄，作为一个时代的杰出人物，有着崇高理想和价值追求。中华民族要实现奋斗目标需要英雄，需要英雄精神。为此，我们都应致敬英雄，捍卫英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8"/>
          <w:szCs w:val="28"/>
        </w:rPr>
      </w:pPr>
      <w:r>
        <w:rPr>
          <w:rFonts w:hint="eastAsia" w:ascii="宋体" w:hAnsi="宋体" w:eastAsia="宋体" w:cs="宋体"/>
          <w:sz w:val="28"/>
          <w:szCs w:val="28"/>
        </w:rPr>
        <w:t>致敬英雄，需要我们学习英雄。英雄，是一个民族最闪亮的坐标，是人们强大的精神目标。对英雄，最崇高的敬意，最深沉的思念，是追随，是传承。见贤思齐，我们要学习英雄“精忠报国”的爱国精神，利于国者爱之，害于国者恶之；学习英雄“卧薪尝胆”的奋斗精神，文王拘而演《周易》，仲尼厄而作《春秋》，左丘失明著《左传》，孙子膑脚修《兵法》......历代英雄宁折不屈的奋斗精神值得我们传承；我们还应学习英雄“春蚕到死丝方尽”的奉献精神，即使做不到“死在戈壁滩，埋在青山头”，也应有“天下兴亡，匹夫有责”的担当。致敬英雄，学习英雄，是一个时代的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正所谓“诚既勇兮又以武，终刚强兮不可凌。身既死兮神以灵，魂魄毅兮为鬼雄”。英雄是民族的脊梁，时代的引领者。作为英雄的后辈，我们应该崇尚英雄，捍卫英雄，学习英雄，致敬英雄！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我的结构与素材：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b/>
          <w:bCs/>
          <w:sz w:val="28"/>
          <w:szCs w:val="28"/>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caps w:val="0"/>
          <w:color w:val="333333"/>
          <w:spacing w:val="8"/>
          <w:sz w:val="33"/>
          <w:szCs w:val="33"/>
        </w:rPr>
      </w:pPr>
      <w:r>
        <w:rPr>
          <w:rFonts w:hint="eastAsia" w:ascii="微软雅黑" w:hAnsi="微软雅黑" w:eastAsia="微软雅黑" w:cs="微软雅黑"/>
          <w:i w:val="0"/>
          <w:caps w:val="0"/>
          <w:color w:val="333333"/>
          <w:spacing w:val="8"/>
          <w:sz w:val="33"/>
          <w:szCs w:val="33"/>
          <w:bdr w:val="none" w:color="auto" w:sz="0" w:space="0"/>
          <w:shd w:val="clear" w:fill="FFFFFF"/>
        </w:rPr>
        <w:t>金句来了！习近平：崇尚英雄才会产生英雄，争做英雄才能英雄辈出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崇尚英雄，才会产生英雄；争做英雄，</w:t>
      </w:r>
      <w:bookmarkStart w:id="0" w:name="_GoBack"/>
      <w:bookmarkEnd w:id="0"/>
      <w:r>
        <w:rPr>
          <w:rFonts w:hint="eastAsia" w:ascii="宋体" w:hAnsi="宋体" w:eastAsia="宋体" w:cs="宋体"/>
          <w:b/>
          <w:bCs/>
          <w:sz w:val="28"/>
          <w:szCs w:val="28"/>
          <w:lang w:val="en-US" w:eastAsia="zh-CN"/>
        </w:rPr>
        <w:t>才能英雄辈出。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今天我们以最高规格褒奖英雄模范，就是要弘扬他们身上展现的忠诚、执着、朴实的鲜明品格。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伟大出自平凡，平凡造就伟大。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一切平凡的人，都可以获得不平凡的人生；一切平凡的工作，都可以创造不平凡的成就。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一切伟大成就，都是接续奋斗的结果；一切伟大事业，都需要在继往开来中推进。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新时代必将是大有可为的时代。</w:t>
      </w:r>
    </w:p>
    <w:p>
      <w:pPr>
        <w:keepNext w:val="0"/>
        <w:keepLines w:val="0"/>
        <w:pageBreakBefore w:val="0"/>
        <w:kinsoku/>
        <w:wordWrap/>
        <w:overflowPunct/>
        <w:topLinePunct w:val="0"/>
        <w:autoSpaceDE/>
        <w:autoSpaceDN/>
        <w:bidi w:val="0"/>
        <w:adjustRightInd/>
        <w:snapToGrid/>
        <w:spacing w:line="240" w:lineRule="auto"/>
        <w:textAlignment w:val="auto"/>
        <w:rPr>
          <w:sz w:val="28"/>
          <w:szCs w:val="28"/>
        </w:rPr>
      </w:pP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6608F"/>
    <w:rsid w:val="19E6608F"/>
    <w:rsid w:val="255C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2019-12-16T02:35:00Z</dcterms:created>
  <dc:creator>颖</dc:creator>
  <cp:lastModifiedBy>颖</cp:lastModifiedBy>
  <dcterms:modified xsi:type="dcterms:W3CDTF">2019-12-16T02:59:39Z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