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napToGrid w:val="0"/>
          <w:kern w:val="0"/>
          <w:sz w:val="32"/>
          <w:szCs w:val="32"/>
          <w:lang w:val="en-US" w:eastAsia="zh-CN"/>
        </w:rPr>
        <w:t>泉州七中高二年上学期期中考复习4——原理大题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snapToGrid w:val="0"/>
          <w:kern w:val="0"/>
          <w:szCs w:val="21"/>
          <w:lang w:bidi="en-US"/>
        </w:rPr>
      </w:pPr>
      <w:r>
        <w:rPr>
          <w:rFonts w:hint="eastAsia"/>
          <w:snapToGrid w:val="0"/>
          <w:kern w:val="0"/>
          <w:szCs w:val="21"/>
          <w:lang w:val="en-US" w:eastAsia="zh-CN" w:bidi="en-US"/>
        </w:rPr>
        <w:t>1</w:t>
      </w:r>
      <w:r>
        <w:rPr>
          <w:snapToGrid w:val="0"/>
          <w:kern w:val="0"/>
          <w:szCs w:val="21"/>
          <w:lang w:bidi="en-US"/>
        </w:rPr>
        <w:t>．（1）</w:t>
      </w:r>
      <w:r>
        <w:rPr>
          <w:snapToGrid w:val="0"/>
          <w:kern w:val="0"/>
          <w:szCs w:val="21"/>
        </w:rPr>
        <w:t>SiH</w:t>
      </w:r>
      <w:r>
        <w:rPr>
          <w:snapToGrid w:val="0"/>
          <w:kern w:val="0"/>
          <w:szCs w:val="21"/>
          <w:vertAlign w:val="subscript"/>
        </w:rPr>
        <w:t>4</w:t>
      </w:r>
      <w:r>
        <w:rPr>
          <w:snapToGrid w:val="0"/>
          <w:kern w:val="0"/>
          <w:szCs w:val="21"/>
          <w:lang w:bidi="en-US"/>
        </w:rPr>
        <w:t>是一种无色气体，遇到空气能发生爆炸性自燃，生成</w:t>
      </w:r>
      <w:r>
        <w:rPr>
          <w:snapToGrid w:val="0"/>
          <w:kern w:val="0"/>
          <w:szCs w:val="21"/>
        </w:rPr>
        <w:t>SiO</w:t>
      </w:r>
      <w:r>
        <w:rPr>
          <w:snapToGrid w:val="0"/>
          <w:kern w:val="0"/>
          <w:szCs w:val="21"/>
          <w:vertAlign w:val="subscript"/>
        </w:rPr>
        <w:t>2</w:t>
      </w:r>
      <w:r>
        <w:rPr>
          <w:snapToGrid w:val="0"/>
          <w:kern w:val="0"/>
          <w:szCs w:val="21"/>
        </w:rPr>
        <w:t>(s)</w:t>
      </w:r>
      <w:r>
        <w:rPr>
          <w:snapToGrid w:val="0"/>
          <w:kern w:val="0"/>
          <w:szCs w:val="21"/>
          <w:lang w:bidi="en-US"/>
        </w:rPr>
        <w:t>和</w:t>
      </w:r>
      <w:r>
        <w:rPr>
          <w:snapToGrid w:val="0"/>
          <w:kern w:val="0"/>
          <w:szCs w:val="21"/>
        </w:rPr>
        <w:t>H</w:t>
      </w:r>
      <w:r>
        <w:rPr>
          <w:snapToGrid w:val="0"/>
          <w:kern w:val="0"/>
          <w:szCs w:val="21"/>
          <w:vertAlign w:val="subscript"/>
        </w:rPr>
        <w:t>2</w:t>
      </w:r>
      <w:r>
        <w:rPr>
          <w:snapToGrid w:val="0"/>
          <w:kern w:val="0"/>
          <w:szCs w:val="21"/>
        </w:rPr>
        <w:t>O(l)。已知室温下2g SiH</w:t>
      </w:r>
      <w:r>
        <w:rPr>
          <w:snapToGrid w:val="0"/>
          <w:kern w:val="0"/>
          <w:szCs w:val="21"/>
          <w:vertAlign w:val="subscript"/>
        </w:rPr>
        <w:t>4</w:t>
      </w:r>
      <w:r>
        <w:rPr>
          <w:snapToGrid w:val="0"/>
          <w:kern w:val="0"/>
          <w:szCs w:val="21"/>
        </w:rPr>
        <w:t>自燃放出的热量为89.2 kJ，则其热化学方程式为：</w:t>
      </w:r>
      <w:r>
        <w:rPr>
          <w:snapToGrid w:val="0"/>
          <w:kern w:val="0"/>
          <w:szCs w:val="21"/>
          <w:u w:val="single"/>
        </w:rPr>
        <w:t xml:space="preserve">                                       </w:t>
      </w:r>
      <w:r>
        <w:rPr>
          <w:snapToGrid w:val="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（2）图1中电解池，a为电解液，X和Y是两块电极板，则：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snapToGrid w:val="0"/>
          <w:kern w:val="0"/>
          <w:szCs w:val="21"/>
        </w:rPr>
      </w:pPr>
      <w:r>
        <w:rPr>
          <w:rFonts w:hint="eastAsia" w:ascii="Calibri" w:hAnsi="Calibri" w:cs="Calibri"/>
          <w:snapToGrid w:val="0"/>
          <w:kern w:val="0"/>
          <w:szCs w:val="21"/>
          <w:lang w:val="en-US" w:eastAsia="zh-CN"/>
        </w:rPr>
        <w:t>①</w:t>
      </w:r>
      <w:r>
        <w:rPr>
          <w:snapToGrid w:val="0"/>
          <w:kern w:val="0"/>
          <w:szCs w:val="21"/>
        </w:rPr>
        <w:t>若X和Y均为惰性电极，a为CuSO</w:t>
      </w:r>
      <w:r>
        <w:rPr>
          <w:snapToGrid w:val="0"/>
          <w:kern w:val="0"/>
          <w:szCs w:val="21"/>
          <w:vertAlign w:val="subscript"/>
        </w:rPr>
        <w:t>4</w:t>
      </w:r>
      <w:r>
        <w:rPr>
          <w:snapToGrid w:val="0"/>
          <w:kern w:val="0"/>
          <w:szCs w:val="21"/>
        </w:rPr>
        <w:t>溶液，则阳极的电极反应式为</w:t>
      </w:r>
      <w:r>
        <w:rPr>
          <w:snapToGrid w:val="0"/>
          <w:kern w:val="0"/>
          <w:szCs w:val="21"/>
          <w:u w:val="single"/>
        </w:rPr>
        <w:t xml:space="preserve">                            </w:t>
      </w:r>
      <w:r>
        <w:rPr>
          <w:snapToGrid w:val="0"/>
          <w:kern w:val="0"/>
          <w:szCs w:val="21"/>
        </w:rPr>
        <w:t>，通过一段时间后，向所得溶液中加入0.4mol CuO粉末，恰好恢复到电解前的浓度和pH，则电解过程中转移的电子个数为</w:t>
      </w:r>
      <w:r>
        <w:rPr>
          <w:snapToGrid w:val="0"/>
          <w:kern w:val="0"/>
          <w:szCs w:val="21"/>
          <w:u w:val="single"/>
        </w:rPr>
        <w:t xml:space="preserve">       </w:t>
      </w:r>
      <w:r>
        <w:rPr>
          <w:snapToGrid w:val="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snapToGrid w:val="0"/>
          <w:kern w:val="0"/>
          <w:szCs w:val="21"/>
        </w:rPr>
      </w:pPr>
      <w:r>
        <w:rPr>
          <w:rFonts w:hint="eastAsia" w:ascii="Calibri" w:hAnsi="Calibri" w:cs="Calibri"/>
          <w:snapToGrid w:val="0"/>
          <w:kern w:val="0"/>
          <w:szCs w:val="21"/>
          <w:lang w:val="en-US" w:eastAsia="zh-CN"/>
        </w:rPr>
        <w:t>②</w:t>
      </w:r>
      <w:r>
        <w:rPr>
          <w:snapToGrid w:val="0"/>
          <w:kern w:val="0"/>
          <w:szCs w:val="21"/>
        </w:rPr>
        <w:t>若X、Y分别为铁和铜，a仍为CuSO</w:t>
      </w:r>
      <w:r>
        <w:rPr>
          <w:snapToGrid w:val="0"/>
          <w:kern w:val="0"/>
          <w:szCs w:val="21"/>
          <w:vertAlign w:val="subscript"/>
        </w:rPr>
        <w:t>4</w:t>
      </w:r>
      <w:r>
        <w:rPr>
          <w:snapToGrid w:val="0"/>
          <w:kern w:val="0"/>
          <w:szCs w:val="21"/>
        </w:rPr>
        <w:t>溶液，则Y极的电极反应式为</w:t>
      </w:r>
      <w:r>
        <w:rPr>
          <w:snapToGrid w:val="0"/>
          <w:kern w:val="0"/>
          <w:szCs w:val="21"/>
          <w:u w:val="single"/>
        </w:rPr>
        <w:t xml:space="preserve">                           </w:t>
      </w:r>
      <w:r>
        <w:rPr>
          <w:snapToGrid w:val="0"/>
          <w:kern w:val="0"/>
          <w:szCs w:val="21"/>
        </w:rPr>
        <w:t>。</w:t>
      </w:r>
    </w:p>
    <w:p>
      <w:pPr>
        <w:pStyle w:val="5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/>
          <w:snapToGrid w:val="0"/>
          <w:color w:val="auto"/>
          <w:kern w:val="0"/>
          <w:sz w:val="21"/>
          <w:szCs w:val="21"/>
        </w:rPr>
      </w:pPr>
      <w:r>
        <w:rPr>
          <w:rFonts w:ascii="Times New Roman" w:hAnsi="Times New Roman"/>
          <w:snapToGrid w:val="0"/>
          <w:color w:val="auto"/>
          <w:kern w:val="0"/>
          <w:sz w:val="21"/>
          <w:szCs w:val="21"/>
        </w:rPr>
        <w:t>图2为电解精炼银的示意图，若b极有少量红棕色气体生成，则生成该气体的电极反应式为</w:t>
      </w:r>
    </w:p>
    <w:p>
      <w:pPr>
        <w:pStyle w:val="5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</w:rPr>
      </w:pPr>
      <w:r>
        <w:rPr>
          <w:rFonts w:ascii="Times New Roman" w:hAnsi="Times New Roman"/>
          <w:snapToGrid w:val="0"/>
          <w:kern w:val="0"/>
          <w:szCs w:val="21"/>
          <w:u w:val="single"/>
        </w:rPr>
        <w:t xml:space="preserve"> 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</w:rPr>
        <w:t xml:space="preserve">                                   </w:t>
      </w:r>
      <w:r>
        <w:rPr>
          <w:rFonts w:ascii="Times New Roman" w:hAnsi="Times New Roman"/>
          <w:snapToGrid w:val="0"/>
          <w:kern w:val="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（4）用阳离子交换膜法电解饱和食盐水制NaOH，其工作原理如图3所示。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hint="eastAsia" w:ascii="Calibri" w:hAnsi="Calibri" w:cs="Calibri"/>
          <w:snapToGrid w:val="0"/>
          <w:kern w:val="0"/>
          <w:szCs w:val="21"/>
          <w:lang w:val="en-US" w:eastAsia="zh-CN"/>
        </w:rPr>
        <w:t>①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请写出A、B两处物质的名称：A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bidi="en-US"/>
        </w:rPr>
        <w:t xml:space="preserve">    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；B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bidi="en-US"/>
        </w:rPr>
        <w:t xml:space="preserve">    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</w:rPr>
      </w:pPr>
      <w:r>
        <w:rPr>
          <w:rFonts w:hint="eastAsia" w:ascii="Calibri" w:hAnsi="Calibri" w:cs="Calibri"/>
          <w:snapToGrid w:val="0"/>
          <w:kern w:val="0"/>
          <w:szCs w:val="21"/>
          <w:lang w:val="en-US" w:eastAsia="zh-CN"/>
        </w:rPr>
        <w:t>②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请写出电解食盐水的化学方程式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</w:rPr>
        <w:t xml:space="preserve">                               </w:t>
      </w:r>
      <w:r>
        <w:rPr>
          <w:rFonts w:ascii="Times New Roman" w:hAnsi="Times New Roman"/>
          <w:snapToGrid w:val="0"/>
          <w:kern w:val="0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</w:rPr>
        <w:t>（5）反应N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>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</w:rPr>
        <w:t>(g)</w:t>
      </w:r>
      <w:r>
        <w:rPr>
          <w:rFonts w:ascii="Times New Roman" w:hAnsi="Times New Roman"/>
          <w:kern w:val="0"/>
          <w:sz w:val="21"/>
          <w:szCs w:val="21"/>
        </w:rPr>
        <w:drawing>
          <wp:inline distT="0" distB="0" distL="0" distR="0">
            <wp:extent cx="276225" cy="95250"/>
            <wp:effectExtent l="0" t="0" r="0" b="0"/>
            <wp:docPr id="105" name="图片 105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 w:val="21"/>
          <w:szCs w:val="21"/>
        </w:rPr>
        <w:t>2NO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 xml:space="preserve">(g)   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</w:rPr>
        <w:t>ΔH＝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</w:rPr>
        <w:t>57</w:t>
      </w:r>
      <w:r>
        <w:rPr>
          <w:rFonts w:ascii="Times New Roman" w:hAnsi="Times New Roman"/>
          <w:iCs/>
          <w:snapToGrid w:val="0"/>
          <w:kern w:val="0"/>
          <w:sz w:val="21"/>
          <w:szCs w:val="21"/>
        </w:rPr>
        <w:t>kJ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bidi="ar"/>
        </w:rPr>
        <w:t>·</w:t>
      </w:r>
      <w:r>
        <w:rPr>
          <w:rFonts w:ascii="Times New Roman" w:hAnsi="Times New Roman"/>
          <w:iCs/>
          <w:snapToGrid w:val="0"/>
          <w:kern w:val="0"/>
          <w:sz w:val="21"/>
          <w:szCs w:val="21"/>
        </w:rPr>
        <w:t>mol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perscript"/>
        </w:rPr>
        <w:t>－1</w:t>
      </w:r>
      <w:r>
        <w:rPr>
          <w:rFonts w:ascii="Times New Roman" w:hAnsi="Times New Roman"/>
          <w:snapToGrid w:val="0"/>
          <w:kern w:val="0"/>
          <w:sz w:val="21"/>
          <w:szCs w:val="21"/>
        </w:rPr>
        <w:t>，在温度为T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1</w:t>
      </w:r>
      <w:r>
        <w:rPr>
          <w:rFonts w:ascii="Times New Roman" w:hAnsi="Times New Roman"/>
          <w:snapToGrid w:val="0"/>
          <w:kern w:val="0"/>
          <w:sz w:val="21"/>
          <w:szCs w:val="21"/>
        </w:rPr>
        <w:t>、T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>时，平衡体系中NO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>的体积分数随压强的变化曲线如图4所示。下列说法正确的是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bidi="en-US"/>
        </w:rPr>
        <w:t xml:space="preserve">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A．a、c两点的反应速率：a＞c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B．a、c两点气体的颜色：a深，c浅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C．b、c两点的平衡常数：b＜c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D．a、c两点气体的平均相对分子质量：a＞c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E．由状态b到达状态a，可以用加热的方法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drawing>
          <wp:inline distT="0" distB="0" distL="114300" distR="114300">
            <wp:extent cx="5720080" cy="1529080"/>
            <wp:effectExtent l="0" t="0" r="444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008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1139825</wp:posOffset>
                </wp:positionH>
                <wp:positionV relativeFrom="paragraph">
                  <wp:posOffset>537845</wp:posOffset>
                </wp:positionV>
                <wp:extent cx="1076960" cy="552450"/>
                <wp:effectExtent l="1905" t="4445" r="6985" b="5080"/>
                <wp:wrapNone/>
                <wp:docPr id="107" name="直接连接符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960" cy="552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89.75pt;margin-top:42.35pt;height:43.5pt;width:84.8pt;z-index:251661312;mso-width-relative:page;mso-height-relative:page;" filled="f" stroked="t" coordsize="21600,21600" o:gfxdata="UEsDBAoAAAAAAIdO4kAAAAAAAAAAAAAAAAAEAAAAZHJzL1BLAwQUAAAACACHTuJAQCqGV9gAAAAK&#10;AQAADwAAAGRycy9kb3ducmV2LnhtbE2Py07DMBBF90j8gzVIbCrqpC2kDXG6ALJjQwGxncZDEhGP&#10;09h9wNczXcHy6h7dOVOsT65XBxpD59lAOk1AEdfedtwYeHutbpagQkS22HsmA98UYF1eXhSYW3/k&#10;FzpsYqNkhEOOBtoYh1zrULfkMEz9QCzdpx8dRoljo+2IRxl3vZ4lyZ122LFcaHGgh5bqr83eGQjV&#10;O+2qn0k9ST7mjafZ7vH5CY25vkqTe1CRTvEPhrO+qEMpTlu/ZxtULzlb3QpqYLnIQAkwX6xSUNtz&#10;k2agy0L/f6H8BVBLAwQUAAAACACHTuJAxaoPc9YBAAB3AwAADgAAAGRycy9lMm9Eb2MueG1srVPN&#10;jtMwEL4j8Q6W7zTZihQ2arqHrZYLgkosDzDr2I0l/8ljmvYleAEkbnDiyJ23YfcxGLvZ7gI3RA6T&#10;GY/ny3zfTJYXe2vYTkbU3nX8bFZzJp3wvXbbjr+/vnr2kjNM4How3smOHyTyi9XTJ8sxtHLuB296&#10;GRmBOGzH0PEhpdBWFYpBWsCZD9JRUvloIVEYt1UfYSR0a6p5XS+q0cc+RC8kIp2uj0m+KvhKSZHe&#10;KoUyMdNx6i0VG4u9ybZaLaHdRgiDFlMb8A9dWNCOPnqCWkMC9iHqv6CsFtGjV2kmvK28UlrIwoHY&#10;nNV/sHk3QJCFC4mD4SQT/j9Y8Wa3iUz3NLv6BWcOLA3p9tP3nx+/3P34TPb221eWUyTUGLCl+5du&#10;E6cIwyZm1nsVbX4TH7Yv4h5O4sp9YoIOCWRxvqAZCMo1zfx5U9SvHqpDxPRKesuy03GjXSYPLexe&#10;Y6Iv0tX7K/nY+SttTBmgcWzs+HkzbwgeaI2UgUSuDUQM3ZYzMFvaT5FiQURvdJ+rMw4e8NJEtgNa&#10;Edqs3o/X1DNnBjBRgoiUJytAHfxWmttZAw7H4pKarhmXoWXZwKn7LN9RsOzd+P5QdKxyRNMt6NMm&#10;5vV5HJP/+H9Z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AKoZX2AAAAAoBAAAPAAAAAAAAAAEA&#10;IAAAACIAAABkcnMvZG93bnJldi54bWxQSwECFAAUAAAACACHTuJAxaoPc9YBAAB3AwAADgAAAAAA&#10;AAABACAAAAAnAQAAZHJzL2Uyb0RvYy54bWxQSwUGAAAAAAYABgBZAQAAb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（6）用活性炭还原法处理氮氧化物，有关反应为：C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(s)</w:t>
      </w:r>
      <w:r>
        <w:rPr>
          <w:rFonts w:ascii="Times New Roman" w:hAnsi="Times New Roman"/>
          <w:sz w:val="21"/>
          <w:szCs w:val="21"/>
        </w:rPr>
        <w:t>＋2NO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kern w:val="0"/>
          <w:sz w:val="21"/>
          <w:szCs w:val="21"/>
        </w:rPr>
        <w:drawing>
          <wp:inline distT="0" distB="0" distL="0" distR="0">
            <wp:extent cx="295275" cy="95250"/>
            <wp:effectExtent l="0" t="0" r="0" b="0"/>
            <wp:docPr id="103" name="图片 103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图片 103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 w:val="21"/>
          <w:szCs w:val="21"/>
        </w:rPr>
        <w:t>N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sz w:val="21"/>
          <w:szCs w:val="21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</w:rPr>
        <w:t>CO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(g)。某研究小组向恒容密闭容器加入一定量的活性碳和NO，恒温(T</w:t>
      </w:r>
      <w:r>
        <w:rPr>
          <w:rFonts w:ascii="Times New Roman" w:hAnsi="Times New Roman"/>
          <w:snapToGrid w:val="0"/>
          <w:kern w:val="0"/>
          <w:szCs w:val="21"/>
        </w:rPr>
        <w:t>°C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)条件下反应，反应进行到不同时间测得各物质的浓度如下：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4"/>
        <w:gridCol w:w="1472"/>
        <w:gridCol w:w="14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firstLine="2160"/>
              <w:jc w:val="left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3810</wp:posOffset>
                      </wp:positionV>
                      <wp:extent cx="1647825" cy="257175"/>
                      <wp:effectExtent l="635" t="4445" r="8890" b="5080"/>
                      <wp:wrapNone/>
                      <wp:docPr id="106" name="直接连接符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2571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5.05pt;margin-top:0.3pt;height:20.25pt;width:129.75pt;z-index:251662336;mso-width-relative:page;mso-height-relative:page;" filled="f" stroked="t" coordsize="21600,21600" o:gfxdata="UEsDBAoAAAAAAIdO4kAAAAAAAAAAAAAAAAAEAAAAZHJzL1BLAwQUAAAACACHTuJAZJaWA9UAAAAH&#10;AQAADwAAAGRycy9kb3ducmV2LnhtbE2OTU/DMBBE70j8B2uRuFSt7RBVNGTTA5AbF1oQ1228TSJi&#10;O43dD/j1mBMcRzN688r1xQ7ixFPovUPQCwWCXeNN71qEt209vwcRIjlDg3eM8MUB1tX1VUmF8Wf3&#10;yqdNbEWCuFAQQhfjWEgZmo4thYUf2aVu7ydLMcWplWaic4LbQWZKLaWl3qWHjkZ+7Lj53BwtQqjf&#10;+VB/z5qZ+rhrPWeHp5dnQry90eoBRORL/BvDr35Shyo57fzRmSAGhLlWOk0RliBSneWrHMQOIdca&#10;ZFXK//7VD1BLAwQUAAAACACHTuJARf0dytMBAAB3AwAADgAAAGRycy9lMm9Eb2MueG1srVPNjtMw&#10;EL4j8Q6W7zRpRdslarqHrZYLgkosDzDr2I0l/8ljmvYleAEkbnDiyJ23YXkMxm62u8ANkcPE8/dl&#10;vs+T1eXBGraXEbV3LZ9Oas6kE77TbtfydzfXzy44wwSuA+OdbPlRIr9cP32yGkIjZ773ppOREYjD&#10;Zggt71MKTVWh6KUFnPggHSWVjxYSuXFXdREGQremmtX1ohp87EL0QiJSdHNK8nXBV0qK9EYplImZ&#10;ltNsqdhY7G221XoFzS5C6LUYx4B/mMKCdvTRM9QGErD3Uf8FZbWIHr1KE+Ft5ZXSQhYOxGZa/8Hm&#10;bQ9BFi4kDoazTPj/YMXr/TYy3dHd1QvOHFi6pLuP3358+Pzz+yeyd1+/sJwioYaADdVfuW0cPQzb&#10;mFkfVLT5TXzYoYh7PIsrD4kJCk4Xz5cXszlngnKz+XK6nGfQ6qE7REwvpbcsH1putMvkoYH9K0yn&#10;0vuSHHb+WhtDcWiMY0PLX8wLPNAaKQOJvmQDEUO34wzMjvZTpFgQ0Rvd5e7cjEe8MpHtgVaENqvz&#10;ww3NzJkBTJQgIuUZh/2tNY+zAexPzSU1lhmXoWXZwHH6LN9JsHy69d2x6Fhlj263SDFuYl6fxz6d&#10;H/8v6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klpYD1QAAAAcBAAAPAAAAAAAAAAEAIAAAACIA&#10;AABkcnMvZG93bnJldi54bWxQSwECFAAUAAAACACHTuJARf0dytMBAAB3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物质</w:t>
            </w:r>
          </w:p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left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时间/min    浓度</w:t>
            </w:r>
            <w:r>
              <w:rPr>
                <w:rFonts w:ascii="Times New Roman" w:hAnsi="Times New Roman"/>
                <w:iCs/>
                <w:snapToGrid w:val="0"/>
                <w:kern w:val="0"/>
                <w:sz w:val="21"/>
                <w:szCs w:val="21"/>
                <w:lang w:val="pt-BR"/>
              </w:rPr>
              <w:t>/mol</w:t>
            </w: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shd w:val="clear" w:color="auto" w:fill="FFFFFF"/>
                <w:lang w:val="pt-BR" w:bidi="ar"/>
              </w:rPr>
              <w:t>·</w:t>
            </w:r>
            <w:r>
              <w:rPr>
                <w:rFonts w:ascii="Times New Roman" w:hAnsi="Times New Roman"/>
                <w:iCs/>
                <w:snapToGrid w:val="0"/>
                <w:kern w:val="0"/>
                <w:sz w:val="21"/>
                <w:szCs w:val="21"/>
                <w:lang w:val="pt-BR"/>
              </w:rPr>
              <w:t>L</w:t>
            </w: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vertAlign w:val="superscript"/>
                <w:lang w:val="pt-BR"/>
              </w:rPr>
              <w:t>－1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NO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  <w:t>N</w:t>
            </w: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</w:rPr>
              <w:t>CO</w:t>
            </w: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vertAlign w:val="sub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0.100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10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0.058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0.021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20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30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0.040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0.030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40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4" w:type="dxa"/>
            <w:shd w:val="clear" w:color="auto" w:fill="auto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50</w:t>
            </w:r>
          </w:p>
        </w:tc>
        <w:tc>
          <w:tcPr>
            <w:tcW w:w="1472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0.032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0.034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textAlignment w:val="auto"/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 w:val="21"/>
                <w:szCs w:val="21"/>
                <w:lang w:bidi="en-US"/>
              </w:rPr>
              <w:t>0.017</w:t>
            </w:r>
          </w:p>
        </w:tc>
      </w:tr>
    </w:tbl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hint="eastAsia" w:ascii="Calibri" w:hAnsi="Calibri" w:cs="Calibri"/>
          <w:snapToGrid w:val="0"/>
          <w:kern w:val="0"/>
          <w:sz w:val="21"/>
          <w:szCs w:val="21"/>
          <w:lang w:val="en-US" w:eastAsia="zh-CN" w:bidi="en-US"/>
        </w:rPr>
        <w:t>①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不能作为判断反应达到化学平衡状态的依据是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bidi="en-US"/>
        </w:rPr>
        <w:t xml:space="preserve">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（选填字母代号）。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A．容器内</w:t>
      </w:r>
      <w:r>
        <w:rPr>
          <w:rFonts w:ascii="Times New Roman" w:hAnsi="Times New Roman"/>
          <w:snapToGrid w:val="0"/>
          <w:kern w:val="0"/>
          <w:sz w:val="21"/>
          <w:szCs w:val="21"/>
        </w:rPr>
        <w:t>CO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的浓度保持不变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B．v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bidi="en-US"/>
        </w:rPr>
        <w:t>正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(</w:t>
      </w:r>
      <w:r>
        <w:rPr>
          <w:rFonts w:ascii="Times New Roman" w:hAnsi="Times New Roman"/>
          <w:snapToGrid w:val="0"/>
          <w:kern w:val="0"/>
          <w:sz w:val="21"/>
          <w:szCs w:val="21"/>
        </w:rPr>
        <w:t>N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)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</w:rPr>
        <w:t>＝2v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vertAlign w:val="subscript"/>
        </w:rPr>
        <w:t>正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</w:rPr>
        <w:t>(NO)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C．容器内压强保持不变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ab/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D．混合气体的密度保持不变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E．混合气体的平均相对分子质量保持不变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hint="eastAsia" w:ascii="Calibri" w:hAnsi="Calibri" w:cs="Calibri"/>
          <w:snapToGrid w:val="0"/>
          <w:kern w:val="0"/>
          <w:sz w:val="21"/>
          <w:szCs w:val="21"/>
          <w:lang w:val="en-US" w:eastAsia="zh-CN" w:bidi="en-US"/>
        </w:rPr>
        <w:t>②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在30min，改变某一条件反应重新达到平衡，则改变的条件是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bidi="en-US"/>
        </w:rPr>
        <w:t xml:space="preserve">        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snapToGrid w:val="0"/>
          <w:kern w:val="0"/>
          <w:szCs w:val="21"/>
          <w:lang w:val="pt-BR" w:bidi="zh-TW"/>
        </w:rPr>
      </w:pPr>
      <w:r>
        <w:rPr>
          <w:rFonts w:hint="eastAsia"/>
          <w:snapToGrid w:val="0"/>
          <w:kern w:val="0"/>
          <w:szCs w:val="21"/>
          <w:lang w:val="en-US" w:eastAsia="zh-CN" w:bidi="en-US"/>
        </w:rPr>
        <w:t>2</w:t>
      </w:r>
      <w:r>
        <w:rPr>
          <w:snapToGrid w:val="0"/>
          <w:kern w:val="0"/>
          <w:szCs w:val="21"/>
          <w:lang w:bidi="en-US"/>
        </w:rPr>
        <w:t>．已知</w:t>
      </w:r>
      <w:r>
        <w:rPr>
          <w:snapToGrid w:val="0"/>
          <w:kern w:val="0"/>
          <w:szCs w:val="21"/>
          <w:lang w:val="pt-BR" w:bidi="zh-TW"/>
        </w:rPr>
        <w:t>A(g)</w:t>
      </w:r>
      <w:r>
        <w:rPr>
          <w:szCs w:val="21"/>
        </w:rPr>
        <w:t>＋B</w:t>
      </w:r>
      <w:r>
        <w:rPr>
          <w:snapToGrid w:val="0"/>
          <w:kern w:val="0"/>
          <w:szCs w:val="21"/>
          <w:lang w:val="pt-BR" w:bidi="zh-TW"/>
        </w:rPr>
        <w:t>(g)</w:t>
      </w:r>
      <w:r>
        <w:rPr>
          <w:snapToGrid w:val="0"/>
          <w:kern w:val="0"/>
          <w:szCs w:val="24"/>
        </w:rPr>
        <w:drawing>
          <wp:inline distT="0" distB="0" distL="0" distR="0">
            <wp:extent cx="274320" cy="91440"/>
            <wp:effectExtent l="0" t="0" r="1905" b="3810"/>
            <wp:docPr id="8" name="图片 8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 w:bidi="zh-TW"/>
        </w:rPr>
        <w:t>C(g)</w:t>
      </w:r>
      <w:r>
        <w:rPr>
          <w:szCs w:val="21"/>
        </w:rPr>
        <w:t>＋D</w:t>
      </w:r>
      <w:r>
        <w:rPr>
          <w:snapToGrid w:val="0"/>
          <w:kern w:val="0"/>
          <w:szCs w:val="21"/>
          <w:lang w:val="pt-BR" w:bidi="zh-TW"/>
        </w:rPr>
        <w:t>(g)反应的平衡常数和温度的关系如下：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温度/</w:t>
            </w:r>
            <w:r>
              <w:rPr>
                <w:rFonts w:ascii="Times New Roman" w:hAnsi="Times New Roman"/>
                <w:snapToGrid w:val="0"/>
                <w:kern w:val="0"/>
                <w:szCs w:val="21"/>
              </w:rPr>
              <w:t>°C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val="pt-BR"/>
              </w:rPr>
              <w:t>700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val="pt-BR"/>
              </w:rPr>
              <w:t>800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zCs w:val="21"/>
                <w:lang w:val="pt-BR"/>
              </w:rPr>
              <w:t>830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  <w:lang w:val="pt-BR"/>
              </w:rPr>
            </w:pPr>
            <w:r>
              <w:rPr>
                <w:rFonts w:ascii="Times New Roman" w:hAnsi="Times New Roman"/>
                <w:szCs w:val="21"/>
                <w:lang w:val="pt-BR"/>
              </w:rPr>
              <w:t>1000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zCs w:val="21"/>
                <w:lang w:val="pt-BR"/>
              </w:rPr>
            </w:pPr>
            <w:r>
              <w:rPr>
                <w:rFonts w:ascii="Times New Roman" w:hAnsi="Times New Roman"/>
                <w:szCs w:val="21"/>
                <w:lang w:val="pt-BR"/>
              </w:rPr>
              <w:t>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平衡常数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1.7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1.1</w:t>
            </w:r>
          </w:p>
        </w:tc>
        <w:tc>
          <w:tcPr>
            <w:tcW w:w="12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1.0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0.6</w:t>
            </w:r>
          </w:p>
        </w:tc>
        <w:tc>
          <w:tcPr>
            <w:tcW w:w="124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</w:pPr>
            <w:r>
              <w:rPr>
                <w:rFonts w:ascii="Times New Roman" w:hAnsi="Times New Roman"/>
                <w:snapToGrid w:val="0"/>
                <w:kern w:val="0"/>
                <w:szCs w:val="21"/>
                <w:lang w:bidi="en-US"/>
              </w:rPr>
              <w:t>0.4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snapToGrid w:val="0"/>
          <w:kern w:val="0"/>
          <w:szCs w:val="21"/>
          <w:lang w:bidi="en-US"/>
        </w:rPr>
      </w:pPr>
      <w:r>
        <w:rPr>
          <w:snapToGrid w:val="0"/>
          <w:kern w:val="0"/>
          <w:szCs w:val="21"/>
          <w:lang w:bidi="en-US"/>
        </w:rPr>
        <w:t>回答下列问题：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snapToGrid w:val="0"/>
          <w:kern w:val="0"/>
          <w:szCs w:val="21"/>
          <w:lang w:bidi="en-US"/>
        </w:rPr>
      </w:pPr>
      <w:r>
        <w:rPr>
          <w:snapToGrid w:val="0"/>
          <w:kern w:val="0"/>
          <w:szCs w:val="21"/>
          <w:lang w:bidi="en-US"/>
        </w:rPr>
        <w:t>（1）该反应的平衡常数表达式K</w:t>
      </w:r>
      <w:r>
        <w:rPr>
          <w:snapToGrid w:val="0"/>
          <w:kern w:val="0"/>
          <w:szCs w:val="21"/>
        </w:rPr>
        <w:t>＝</w:t>
      </w:r>
      <w:r>
        <w:rPr>
          <w:snapToGrid w:val="0"/>
          <w:kern w:val="0"/>
          <w:szCs w:val="21"/>
          <w:u w:val="single"/>
        </w:rPr>
        <w:t xml:space="preserve">            </w:t>
      </w:r>
      <w:r>
        <w:rPr>
          <w:rFonts w:hint="eastAsia"/>
          <w:snapToGrid w:val="0"/>
          <w:kern w:val="0"/>
          <w:szCs w:val="21"/>
        </w:rPr>
        <w:t>，</w:t>
      </w:r>
      <w:r>
        <w:rPr>
          <w:snapToGrid w:val="0"/>
          <w:color w:val="000000"/>
          <w:szCs w:val="21"/>
          <w:lang w:val="pt-BR"/>
        </w:rPr>
        <w:t>ΔH</w:t>
      </w:r>
      <w:r>
        <w:rPr>
          <w:snapToGrid w:val="0"/>
          <w:kern w:val="0"/>
          <w:szCs w:val="21"/>
        </w:rPr>
        <w:t>＝</w:t>
      </w:r>
      <w:r>
        <w:rPr>
          <w:snapToGrid w:val="0"/>
          <w:kern w:val="0"/>
          <w:szCs w:val="21"/>
          <w:u w:val="single"/>
        </w:rPr>
        <w:t xml:space="preserve">            </w:t>
      </w:r>
      <w:r>
        <w:rPr>
          <w:snapToGrid w:val="0"/>
          <w:kern w:val="0"/>
          <w:szCs w:val="21"/>
        </w:rPr>
        <w:t>（填“＞”或“＜”</w:t>
      </w:r>
      <w:r>
        <w:rPr>
          <w:rFonts w:hint="eastAsia"/>
          <w:snapToGrid w:val="0"/>
          <w:kern w:val="0"/>
          <w:szCs w:val="21"/>
        </w:rPr>
        <w:t>或“</w:t>
      </w:r>
      <w:r>
        <w:rPr>
          <w:snapToGrid w:val="0"/>
          <w:kern w:val="0"/>
          <w:szCs w:val="21"/>
        </w:rPr>
        <w:t>＝</w:t>
      </w:r>
      <w:r>
        <w:rPr>
          <w:rFonts w:hint="eastAsia"/>
          <w:snapToGrid w:val="0"/>
          <w:kern w:val="0"/>
          <w:szCs w:val="21"/>
        </w:rPr>
        <w:t>”）0</w:t>
      </w:r>
      <w:r>
        <w:rPr>
          <w:snapToGrid w:val="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（2）830°C时，向一个5L的密闭容器中</w:t>
      </w:r>
      <w:r>
        <w:rPr>
          <w:rFonts w:hint="eastAsia"/>
          <w:snapToGrid w:val="0"/>
          <w:kern w:val="0"/>
          <w:szCs w:val="21"/>
        </w:rPr>
        <w:t>充</w:t>
      </w:r>
      <w:r>
        <w:rPr>
          <w:snapToGrid w:val="0"/>
          <w:kern w:val="0"/>
          <w:szCs w:val="21"/>
        </w:rPr>
        <w:t>入0.20mol A和0.80mol B，如反应初始6s内A的平均反应速率v(A)＝0.003</w:t>
      </w:r>
      <w:r>
        <w:rPr>
          <w:iCs/>
          <w:snapToGrid w:val="0"/>
          <w:kern w:val="0"/>
          <w:szCs w:val="21"/>
        </w:rPr>
        <w:t>mol</w:t>
      </w:r>
      <w:r>
        <w:rPr>
          <w:rFonts w:hint="eastAsia" w:ascii="MS Gothic" w:hAnsi="MS Gothic" w:eastAsia="MS Gothic" w:cs="MS Gothic"/>
          <w:snapToGrid w:val="0"/>
          <w:kern w:val="0"/>
          <w:szCs w:val="21"/>
        </w:rPr>
        <w:t>⋅</w:t>
      </w:r>
      <w:r>
        <w:rPr>
          <w:iCs/>
          <w:snapToGrid w:val="0"/>
          <w:kern w:val="0"/>
          <w:szCs w:val="21"/>
        </w:rPr>
        <w:t>L</w:t>
      </w:r>
      <w:r>
        <w:rPr>
          <w:snapToGrid w:val="0"/>
          <w:kern w:val="0"/>
          <w:szCs w:val="21"/>
          <w:vertAlign w:val="superscript"/>
        </w:rPr>
        <w:t>－1</w:t>
      </w:r>
      <w:r>
        <w:rPr>
          <w:rFonts w:hint="eastAsia" w:ascii="MS Gothic" w:hAnsi="MS Gothic" w:eastAsia="MS Gothic" w:cs="MS Gothic"/>
          <w:snapToGrid w:val="0"/>
          <w:kern w:val="0"/>
          <w:szCs w:val="21"/>
        </w:rPr>
        <w:t>⋅</w:t>
      </w:r>
      <w:r>
        <w:rPr>
          <w:snapToGrid w:val="0"/>
          <w:kern w:val="0"/>
          <w:szCs w:val="21"/>
        </w:rPr>
        <w:t>s</w:t>
      </w:r>
      <w:r>
        <w:rPr>
          <w:snapToGrid w:val="0"/>
          <w:kern w:val="0"/>
          <w:szCs w:val="21"/>
          <w:vertAlign w:val="superscript"/>
        </w:rPr>
        <w:t>－1</w:t>
      </w:r>
      <w:r>
        <w:rPr>
          <w:snapToGrid w:val="0"/>
          <w:kern w:val="0"/>
          <w:szCs w:val="21"/>
        </w:rPr>
        <w:t>。则6s时c(A)＝</w:t>
      </w:r>
      <w:r>
        <w:rPr>
          <w:snapToGrid w:val="0"/>
          <w:kern w:val="0"/>
          <w:szCs w:val="21"/>
          <w:u w:val="single"/>
        </w:rPr>
        <w:t xml:space="preserve">        </w:t>
      </w:r>
      <w:r>
        <w:rPr>
          <w:iCs/>
          <w:snapToGrid w:val="0"/>
          <w:kern w:val="0"/>
          <w:szCs w:val="21"/>
        </w:rPr>
        <w:t>mol</w:t>
      </w:r>
      <w:r>
        <w:rPr>
          <w:rFonts w:hint="eastAsia" w:ascii="MS Gothic" w:hAnsi="MS Gothic" w:eastAsia="MS Gothic" w:cs="MS Gothic"/>
          <w:snapToGrid w:val="0"/>
          <w:kern w:val="0"/>
          <w:szCs w:val="21"/>
        </w:rPr>
        <w:t>⋅</w:t>
      </w:r>
      <w:r>
        <w:rPr>
          <w:iCs/>
          <w:snapToGrid w:val="0"/>
          <w:kern w:val="0"/>
          <w:szCs w:val="21"/>
        </w:rPr>
        <w:t>L</w:t>
      </w:r>
      <w:r>
        <w:rPr>
          <w:snapToGrid w:val="0"/>
          <w:kern w:val="0"/>
          <w:szCs w:val="21"/>
          <w:vertAlign w:val="superscript"/>
        </w:rPr>
        <w:t>－1</w:t>
      </w:r>
      <w:r>
        <w:rPr>
          <w:snapToGrid w:val="0"/>
          <w:kern w:val="0"/>
          <w:szCs w:val="21"/>
        </w:rPr>
        <w:t>，C的物质的量为</w:t>
      </w:r>
      <w:r>
        <w:rPr>
          <w:snapToGrid w:val="0"/>
          <w:kern w:val="0"/>
          <w:szCs w:val="21"/>
          <w:u w:val="single"/>
        </w:rPr>
        <w:t xml:space="preserve">        </w:t>
      </w:r>
      <w:r>
        <w:rPr>
          <w:iCs/>
          <w:snapToGrid w:val="0"/>
          <w:kern w:val="0"/>
          <w:szCs w:val="21"/>
        </w:rPr>
        <w:t>mol；若反应经一段时间后，达到平衡时A的转化率为</w:t>
      </w:r>
      <w:r>
        <w:rPr>
          <w:snapToGrid w:val="0"/>
          <w:kern w:val="0"/>
          <w:szCs w:val="21"/>
          <w:u w:val="single"/>
        </w:rPr>
        <w:t xml:space="preserve">        </w:t>
      </w:r>
      <w:r>
        <w:rPr>
          <w:iCs/>
          <w:snapToGrid w:val="0"/>
          <w:kern w:val="0"/>
          <w:szCs w:val="21"/>
        </w:rPr>
        <w:t>，如果这时向该密闭容器中再充入1mol氩气，平衡时A的转化率为</w:t>
      </w:r>
      <w:r>
        <w:rPr>
          <w:snapToGrid w:val="0"/>
          <w:kern w:val="0"/>
          <w:szCs w:val="21"/>
          <w:u w:val="single"/>
        </w:rPr>
        <w:t xml:space="preserve">        </w:t>
      </w:r>
      <w:r>
        <w:rPr>
          <w:snapToGrid w:val="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t>（3）判断该反应是否达到平衡的依据为</w:t>
      </w:r>
      <w:r>
        <w:rPr>
          <w:snapToGrid w:val="0"/>
          <w:kern w:val="0"/>
          <w:szCs w:val="21"/>
          <w:u w:val="single"/>
        </w:rPr>
        <w:t xml:space="preserve">        </w:t>
      </w:r>
      <w:r>
        <w:rPr>
          <w:snapToGrid w:val="0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  <w:lang w:bidi="zh-TW"/>
        </w:rPr>
        <w:t>a</w:t>
      </w:r>
      <w:r>
        <w:rPr>
          <w:snapToGrid w:val="0"/>
          <w:kern w:val="0"/>
          <w:szCs w:val="21"/>
        </w:rPr>
        <w:t>．压强不随时间改变</w:t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  <w:lang w:bidi="zh-TW"/>
        </w:rPr>
        <w:t>b</w:t>
      </w:r>
      <w:r>
        <w:rPr>
          <w:snapToGrid w:val="0"/>
          <w:kern w:val="0"/>
          <w:szCs w:val="21"/>
        </w:rPr>
        <w:t>．气体的密度不随时间改变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  <w:lang w:bidi="zh-TW"/>
        </w:rPr>
        <w:t>c</w:t>
      </w:r>
      <w:r>
        <w:rPr>
          <w:snapToGrid w:val="0"/>
          <w:kern w:val="0"/>
          <w:szCs w:val="21"/>
        </w:rPr>
        <w:t>．c(A)不随时间改变</w:t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</w:rPr>
        <w:tab/>
      </w:r>
      <w:r>
        <w:rPr>
          <w:snapToGrid w:val="0"/>
          <w:kern w:val="0"/>
          <w:szCs w:val="21"/>
          <w:lang w:bidi="zh-TW"/>
        </w:rPr>
        <w:t>d</w:t>
      </w:r>
      <w:r>
        <w:rPr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  <w:lang w:bidi="zh-TW"/>
        </w:rPr>
        <w:t>单位时间里生成C和D的物质的量相等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（4）120</w:t>
      </w:r>
      <w:r>
        <w:rPr>
          <w:rFonts w:ascii="Times New Roman" w:hAnsi="Times New Roman"/>
          <w:snapToGrid w:val="0"/>
          <w:kern w:val="0"/>
          <w:sz w:val="21"/>
          <w:szCs w:val="21"/>
        </w:rPr>
        <w:t>0°C时，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反应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C(g)</w:t>
      </w:r>
      <w:r>
        <w:rPr>
          <w:rFonts w:ascii="Times New Roman" w:hAnsi="Times New Roman"/>
          <w:sz w:val="21"/>
          <w:szCs w:val="21"/>
        </w:rPr>
        <w:t>＋D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snapToGrid w:val="0"/>
          <w:kern w:val="0"/>
          <w:sz w:val="21"/>
          <w:szCs w:val="21"/>
        </w:rPr>
        <w:drawing>
          <wp:inline distT="0" distB="0" distL="0" distR="0">
            <wp:extent cx="274320" cy="91440"/>
            <wp:effectExtent l="0" t="0" r="1905" b="3810"/>
            <wp:docPr id="18" name="图片 18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9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A(g)</w:t>
      </w:r>
      <w:r>
        <w:rPr>
          <w:rFonts w:ascii="Times New Roman" w:hAnsi="Times New Roman"/>
          <w:sz w:val="21"/>
          <w:szCs w:val="21"/>
        </w:rPr>
        <w:t>＋B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(g)的平衡常数的值为</w:t>
      </w:r>
      <w:r>
        <w:rPr>
          <w:rFonts w:ascii="Times New Roman" w:hAnsi="Times New Roman"/>
          <w:snapToGrid w:val="0"/>
          <w:kern w:val="0"/>
          <w:szCs w:val="21"/>
          <w:u w:val="single"/>
        </w:rPr>
        <w:t xml:space="preserve">            </w:t>
      </w:r>
      <w:r>
        <w:rPr>
          <w:rFonts w:ascii="Times New Roman" w:hAnsi="Times New Roman"/>
          <w:snapToGrid w:val="0"/>
          <w:kern w:val="0"/>
          <w:szCs w:val="21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 w:val="21"/>
          <w:szCs w:val="21"/>
          <w:lang w:bidi="en-US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3．</w:t>
      </w:r>
      <w:r>
        <w:rPr>
          <w:rFonts w:ascii="Times New Roman" w:hAnsi="Times New Roman"/>
          <w:snapToGrid w:val="0"/>
          <w:kern w:val="0"/>
          <w:sz w:val="21"/>
          <w:szCs w:val="21"/>
        </w:rPr>
        <w:t>CO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和</w:t>
      </w:r>
      <w:r>
        <w:rPr>
          <w:rFonts w:ascii="Times New Roman" w:hAnsi="Times New Roman"/>
          <w:snapToGrid w:val="0"/>
          <w:kern w:val="0"/>
          <w:sz w:val="21"/>
          <w:szCs w:val="21"/>
        </w:rPr>
        <w:t>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是两种重要的温室气体，通过</w:t>
      </w:r>
      <w:r>
        <w:rPr>
          <w:rFonts w:ascii="Times New Roman" w:hAnsi="Times New Roman"/>
          <w:snapToGrid w:val="0"/>
          <w:kern w:val="0"/>
          <w:sz w:val="21"/>
          <w:szCs w:val="21"/>
        </w:rPr>
        <w:t>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和</w:t>
      </w:r>
      <w:r>
        <w:rPr>
          <w:rFonts w:ascii="Times New Roman" w:hAnsi="Times New Roman"/>
          <w:snapToGrid w:val="0"/>
          <w:kern w:val="0"/>
          <w:sz w:val="21"/>
          <w:szCs w:val="21"/>
        </w:rPr>
        <w:t>CO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反应制造更高价值化学品是目前的研究目标。</w:t>
      </w:r>
      <w:r>
        <w:rPr>
          <w:rFonts w:ascii="Times New Roman" w:hAnsi="Times New Roman"/>
          <w:snapToGrid w:val="0"/>
          <w:kern w:val="0"/>
          <w:sz w:val="21"/>
          <w:szCs w:val="21"/>
        </w:rPr>
        <w:t>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和</w:t>
      </w:r>
      <w:r>
        <w:rPr>
          <w:rFonts w:ascii="Times New Roman" w:hAnsi="Times New Roman"/>
          <w:snapToGrid w:val="0"/>
          <w:kern w:val="0"/>
          <w:sz w:val="21"/>
          <w:szCs w:val="21"/>
        </w:rPr>
        <w:t>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>O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在催化剂表面发生反应</w:t>
      </w:r>
      <w:r>
        <w:rPr>
          <w:rFonts w:ascii="Times New Roman" w:hAnsi="Times New Roman"/>
          <w:snapToGrid w:val="0"/>
          <w:kern w:val="0"/>
          <w:sz w:val="21"/>
          <w:szCs w:val="21"/>
        </w:rPr>
        <w:t>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4</w:t>
      </w:r>
      <w:r>
        <w:rPr>
          <w:rFonts w:ascii="Times New Roman" w:hAnsi="Times New Roman"/>
          <w:sz w:val="21"/>
          <w:szCs w:val="21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</w:rPr>
        <w:t>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</w:rPr>
        <w:t>O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kern w:val="0"/>
          <w:sz w:val="21"/>
          <w:szCs w:val="21"/>
        </w:rPr>
        <w:drawing>
          <wp:inline distT="0" distB="0" distL="0" distR="0">
            <wp:extent cx="295275" cy="95250"/>
            <wp:effectExtent l="0" t="0" r="0" b="0"/>
            <wp:docPr id="114" name="图片 114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</w:rPr>
        <w:t>3H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 w:val="21"/>
          <w:szCs w:val="21"/>
          <w:lang w:val="pt-BR" w:bidi="en-US"/>
        </w:rPr>
      </w:pP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（1）T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°C</w:t>
      </w:r>
      <w:r>
        <w:rPr>
          <w:rFonts w:ascii="Times New Roman" w:hAnsi="Times New Roman"/>
          <w:snapToGrid w:val="0"/>
          <w:kern w:val="0"/>
          <w:sz w:val="21"/>
          <w:szCs w:val="21"/>
        </w:rPr>
        <w:t>时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，</w:t>
      </w:r>
      <w:r>
        <w:rPr>
          <w:rFonts w:ascii="Times New Roman" w:hAnsi="Times New Roman"/>
          <w:snapToGrid w:val="0"/>
          <w:kern w:val="0"/>
          <w:sz w:val="21"/>
          <w:szCs w:val="21"/>
        </w:rPr>
        <w:t>向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1L</w:t>
      </w:r>
      <w:r>
        <w:rPr>
          <w:rFonts w:ascii="Times New Roman" w:hAnsi="Times New Roman"/>
          <w:snapToGrid w:val="0"/>
          <w:kern w:val="0"/>
          <w:sz w:val="21"/>
          <w:szCs w:val="21"/>
        </w:rPr>
        <w:t>密闭容器中投入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1mol 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</w:rPr>
        <w:t>和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1mol 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O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，5</w:t>
      </w:r>
      <w:r>
        <w:rPr>
          <w:rFonts w:ascii="Times New Roman" w:hAnsi="Times New Roman"/>
          <w:snapToGrid w:val="0"/>
          <w:kern w:val="0"/>
          <w:sz w:val="21"/>
          <w:szCs w:val="21"/>
        </w:rPr>
        <w:t>小时后测得反应体系达到平衡状态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，</w:t>
      </w:r>
      <w:r>
        <w:rPr>
          <w:rFonts w:ascii="Times New Roman" w:hAnsi="Times New Roman"/>
          <w:snapToGrid w:val="0"/>
          <w:kern w:val="0"/>
          <w:sz w:val="21"/>
          <w:szCs w:val="21"/>
        </w:rPr>
        <w:t>此时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c(CH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)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val="pt-BR"/>
        </w:rPr>
        <w:t>＝0.5mol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 w:val="21"/>
          <w:szCs w:val="21"/>
          <w:lang w:val="pt-BR"/>
        </w:rPr>
        <w:t>L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perscript"/>
          <w:lang w:val="pt-BR"/>
        </w:rPr>
        <w:t>－1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，计算该温度下CH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/>
          <w:sz w:val="21"/>
          <w:szCs w:val="21"/>
          <w:lang w:val="pt-BR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O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zh-TW"/>
        </w:rPr>
        <w:t>(g)</w:t>
      </w:r>
      <w:r>
        <w:rPr>
          <w:rFonts w:ascii="Times New Roman" w:hAnsi="Times New Roman"/>
          <w:kern w:val="0"/>
          <w:sz w:val="21"/>
          <w:szCs w:val="21"/>
        </w:rPr>
        <w:drawing>
          <wp:inline distT="0" distB="0" distL="0" distR="0">
            <wp:extent cx="295275" cy="95250"/>
            <wp:effectExtent l="0" t="0" r="0" b="0"/>
            <wp:docPr id="113" name="图片 113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CO</w:t>
      </w:r>
      <w:r>
        <w:rPr>
          <w:rFonts w:ascii="Times New Roman" w:hAnsi="Times New Roman"/>
          <w:sz w:val="21"/>
          <w:szCs w:val="21"/>
          <w:lang w:val="pt-BR"/>
        </w:rPr>
        <w:t>＋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3H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的平衡常数K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val="pt-BR"/>
        </w:rPr>
        <w:t>＝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val="pt-BR" w:bidi="en-US"/>
        </w:rPr>
        <w:t xml:space="preserve">            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，该温度下达到平衡时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 w:val="21"/>
          <w:szCs w:val="21"/>
          <w:lang w:bidi="en-US"/>
        </w:rPr>
        <w:t>的平均生成速率为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val="pt-BR" w:bidi="en-US"/>
        </w:rPr>
        <w:t xml:space="preserve">            </w:t>
      </w:r>
      <w:r>
        <w:rPr>
          <w:rFonts w:ascii="Times New Roman" w:hAnsi="Times New Roman"/>
          <w:iCs/>
          <w:snapToGrid w:val="0"/>
          <w:kern w:val="0"/>
          <w:sz w:val="21"/>
          <w:szCs w:val="21"/>
          <w:lang w:val="pt-BR"/>
        </w:rPr>
        <w:t>mol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 w:val="21"/>
          <w:szCs w:val="21"/>
          <w:lang w:val="pt-BR"/>
        </w:rPr>
        <w:t>L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perscript"/>
          <w:lang w:val="pt-BR"/>
        </w:rPr>
        <w:t>－1</w:t>
      </w:r>
      <w:r>
        <w:rPr>
          <w:rFonts w:ascii="Times New Roman" w:hAnsi="Times New Roman"/>
          <w:snapToGrid w:val="0"/>
          <w:kern w:val="0"/>
          <w:sz w:val="21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 w:val="21"/>
          <w:szCs w:val="21"/>
          <w:lang w:val="pt-BR"/>
        </w:rPr>
        <w:t>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perscript"/>
          <w:lang w:val="pt-BR"/>
        </w:rPr>
        <w:t>－1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。平衡时CH</w:t>
      </w:r>
      <w:r>
        <w:rPr>
          <w:rFonts w:ascii="Times New Roman" w:hAnsi="Times New Roman"/>
          <w:snapToGrid w:val="0"/>
          <w:kern w:val="0"/>
          <w:sz w:val="21"/>
          <w:szCs w:val="21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 w:val="21"/>
          <w:szCs w:val="21"/>
          <w:lang w:val="pt-BR"/>
        </w:rPr>
        <w:t>的转化率为</w:t>
      </w:r>
      <w:r>
        <w:rPr>
          <w:rFonts w:ascii="Times New Roman" w:hAnsi="Times New Roman"/>
          <w:snapToGrid w:val="0"/>
          <w:kern w:val="0"/>
          <w:sz w:val="21"/>
          <w:szCs w:val="21"/>
          <w:u w:val="single"/>
          <w:lang w:val="pt-BR" w:bidi="en-US"/>
        </w:rPr>
        <w:t xml:space="preserve">            </w:t>
      </w:r>
      <w:r>
        <w:rPr>
          <w:rFonts w:ascii="Times New Roman" w:hAnsi="Times New Roman"/>
          <w:snapToGrid w:val="0"/>
          <w:kern w:val="0"/>
          <w:sz w:val="21"/>
          <w:szCs w:val="21"/>
          <w:lang w:val="pt-BR" w:bidi="en-U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Style w:val="9"/>
          <w:rFonts w:ascii="Times New Roman" w:hAnsi="Times New Roman" w:cs="Times New Roman"/>
          <w:snapToGrid w:val="0"/>
          <w:kern w:val="0"/>
          <w:szCs w:val="21"/>
          <w:lang w:val="pt-BR"/>
        </w:rPr>
      </w:pPr>
      <w:r>
        <w:rPr>
          <w:rStyle w:val="9"/>
          <w:rFonts w:ascii="Times New Roman" w:hAnsi="Times New Roman" w:cs="Times New Roman"/>
          <w:snapToGrid w:val="0"/>
          <w:kern w:val="0"/>
          <w:szCs w:val="21"/>
          <w:lang w:val="pt-BR"/>
        </w:rPr>
        <w:t>（2）</w:t>
      </w:r>
      <w:r>
        <w:rPr>
          <w:rFonts w:ascii="Times New Roman" w:hAnsi="Times New Roman"/>
          <w:snapToGrid w:val="0"/>
          <w:kern w:val="0"/>
          <w:szCs w:val="21"/>
          <w:lang w:val="pt-BR" w:bidi="zh-TW"/>
        </w:rPr>
        <w:t>T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°C</w:t>
      </w:r>
      <w:r>
        <w:rPr>
          <w:rFonts w:ascii="Times New Roman" w:hAnsi="Times New Roman"/>
          <w:snapToGrid w:val="0"/>
          <w:kern w:val="0"/>
          <w:szCs w:val="21"/>
        </w:rPr>
        <w:t>时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，若再向容器中同时充入2.0mol H</w:t>
      </w:r>
      <w:r>
        <w:rPr>
          <w:rFonts w:ascii="Times New Roman" w:hAnsi="Times New Roman"/>
          <w:snapToGrid w:val="0"/>
          <w:kern w:val="0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O、6.0mol CH</w:t>
      </w:r>
      <w:r>
        <w:rPr>
          <w:rFonts w:ascii="Times New Roman" w:hAnsi="Times New Roman"/>
          <w:snapToGrid w:val="0"/>
          <w:kern w:val="0"/>
          <w:szCs w:val="21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、4.0mol CO和8.0mol H</w:t>
      </w:r>
      <w:r>
        <w:rPr>
          <w:rFonts w:ascii="Times New Roman" w:hAnsi="Times New Roman"/>
          <w:snapToGrid w:val="0"/>
          <w:kern w:val="0"/>
          <w:szCs w:val="21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，则上述平衡向</w:t>
      </w:r>
      <w:r>
        <w:rPr>
          <w:rFonts w:ascii="Times New Roman" w:hAnsi="Times New Roman"/>
          <w:snapToGrid w:val="0"/>
          <w:kern w:val="0"/>
          <w:szCs w:val="21"/>
          <w:u w:val="single"/>
          <w:lang w:val="pt-BR" w:bidi="en-US"/>
        </w:rPr>
        <w:t xml:space="preserve">          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（填“正反应”或“逆反应”）方向移动。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Cs w:val="21"/>
          <w:lang w:val="pt-BR" w:bidi="en-US"/>
        </w:rPr>
      </w:pPr>
      <w:r>
        <w:rPr>
          <w:rStyle w:val="9"/>
          <w:rFonts w:ascii="Times New Roman" w:hAnsi="Times New Roman" w:cs="Times New Roman"/>
          <w:snapToGrid w:val="0"/>
          <w:kern w:val="0"/>
          <w:szCs w:val="21"/>
        </w:rPr>
        <w:t>（3）</w:t>
      </w:r>
      <w:r>
        <w:rPr>
          <w:rFonts w:ascii="Times New Roman" w:hAnsi="Times New Roman"/>
          <w:snapToGrid w:val="0"/>
          <w:kern w:val="0"/>
          <w:szCs w:val="21"/>
        </w:rPr>
        <w:t>在不同温度下催化剂的催化效率与CO的生成速率如图15所示。t</w:t>
      </w:r>
      <w:r>
        <w:rPr>
          <w:rFonts w:ascii="Times New Roman" w:hAnsi="Times New Roman"/>
          <w:snapToGrid w:val="0"/>
          <w:kern w:val="0"/>
          <w:szCs w:val="21"/>
          <w:vertAlign w:val="subscript"/>
        </w:rPr>
        <w:t>1</w:t>
      </w:r>
      <w:r>
        <w:rPr>
          <w:rFonts w:ascii="Times New Roman" w:hAnsi="Times New Roman"/>
          <w:snapToGrid w:val="0"/>
          <w:kern w:val="0"/>
          <w:szCs w:val="21"/>
        </w:rPr>
        <w:t>~t</w:t>
      </w:r>
      <w:r>
        <w:rPr>
          <w:rFonts w:ascii="Times New Roman" w:hAnsi="Times New Roman"/>
          <w:snapToGrid w:val="0"/>
          <w:kern w:val="0"/>
          <w:szCs w:val="21"/>
          <w:vertAlign w:val="subscript"/>
        </w:rPr>
        <w:t>2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°C</w:t>
      </w:r>
      <w:r>
        <w:rPr>
          <w:rFonts w:ascii="Times New Roman" w:hAnsi="Times New Roman"/>
          <w:snapToGrid w:val="0"/>
          <w:kern w:val="0"/>
          <w:szCs w:val="21"/>
        </w:rPr>
        <w:t>时，温度升高而CO的生成速率降低的原因是</w:t>
      </w:r>
      <w:r>
        <w:rPr>
          <w:rFonts w:ascii="Times New Roman" w:hAnsi="Times New Roman"/>
          <w:snapToGrid w:val="0"/>
          <w:kern w:val="0"/>
          <w:szCs w:val="21"/>
          <w:u w:val="single"/>
          <w:lang w:val="pt-BR" w:bidi="en-US"/>
        </w:rPr>
        <w:t xml:space="preserve">                         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。（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</w:rPr>
        <w:t>Δ代表CO的生成速率，■代表催化剂的催化效率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Times New Roman" w:hAnsi="Times New Roman"/>
          <w:snapToGrid w:val="0"/>
          <w:kern w:val="0"/>
          <w:szCs w:val="21"/>
        </w:rPr>
      </w:pP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1952625" cy="1543050"/>
            <wp:effectExtent l="0" t="0" r="0" b="0"/>
            <wp:docPr id="112" name="图片 112" descr="C:\Users\LYH\AppData\Local\Temp\157432428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C:\Users\LYH\AppData\Local\Temp\1574324285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Times New Roman" w:hAnsi="Times New Roman"/>
          <w:snapToGrid w:val="0"/>
          <w:kern w:val="0"/>
          <w:szCs w:val="21"/>
        </w:rPr>
      </w:pPr>
      <w:r>
        <w:rPr>
          <w:rFonts w:ascii="Times New Roman" w:hAnsi="Times New Roman"/>
          <w:snapToGrid w:val="0"/>
          <w:kern w:val="0"/>
          <w:szCs w:val="21"/>
        </w:rPr>
        <w:t>图15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Cs w:val="21"/>
          <w:lang w:val="pt-BR" w:bidi="en-US"/>
        </w:rPr>
      </w:pPr>
      <w:r>
        <w:rPr>
          <w:rFonts w:ascii="Times New Roman" w:hAnsi="Times New Roman"/>
          <w:snapToGrid w:val="0"/>
          <w:kern w:val="0"/>
          <w:szCs w:val="21"/>
        </w:rPr>
        <w:t>（4）为了提高该反应中</w:t>
      </w:r>
      <w:r>
        <w:rPr>
          <w:rFonts w:ascii="Times New Roman" w:hAnsi="Times New Roman"/>
          <w:snapToGrid w:val="0"/>
          <w:kern w:val="0"/>
          <w:szCs w:val="21"/>
          <w:lang w:val="pt-BR"/>
        </w:rPr>
        <w:t>CH</w:t>
      </w:r>
      <w:r>
        <w:rPr>
          <w:rFonts w:ascii="Times New Roman" w:hAnsi="Times New Roman"/>
          <w:snapToGrid w:val="0"/>
          <w:kern w:val="0"/>
          <w:szCs w:val="21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Cs w:val="21"/>
        </w:rPr>
        <w:t>的转化率，可以采取的措施是（写一点即可）</w:t>
      </w:r>
      <w:r>
        <w:rPr>
          <w:rFonts w:ascii="Times New Roman" w:hAnsi="Times New Roman"/>
          <w:snapToGrid w:val="0"/>
          <w:kern w:val="0"/>
          <w:szCs w:val="21"/>
          <w:u w:val="single"/>
          <w:lang w:val="pt-BR" w:bidi="en-US"/>
        </w:rPr>
        <w:t xml:space="preserve">                         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Cs w:val="21"/>
          <w:lang w:val="pt-BR"/>
        </w:rPr>
      </w:pP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（5）已知：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(g)＋2O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247650" cy="76200"/>
            <wp:effectExtent l="0" t="0" r="0" b="0"/>
            <wp:docPr id="111" name="图片 111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(g)＋2H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O(g)   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</w:rPr>
        <w:t>Δ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H＝－890.3 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kJ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mol</w:t>
      </w:r>
      <w:r>
        <w:rPr>
          <w:rFonts w:ascii="Times New Roman" w:hAnsi="Times New Roman"/>
          <w:snapToGrid w:val="0"/>
          <w:kern w:val="0"/>
          <w:szCs w:val="21"/>
          <w:vertAlign w:val="superscript"/>
          <w:lang w:val="pt-BR"/>
        </w:rPr>
        <w:t>－1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840" w:firstLine="420"/>
        <w:jc w:val="left"/>
        <w:rPr>
          <w:rFonts w:ascii="Times New Roman" w:hAnsi="Times New Roman"/>
          <w:snapToGrid w:val="0"/>
          <w:kern w:val="0"/>
          <w:szCs w:val="21"/>
          <w:vertAlign w:val="superscript"/>
          <w:lang w:val="pt-BR"/>
        </w:rPr>
      </w:pP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CO(g)＋H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O(g)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247650" cy="76200"/>
            <wp:effectExtent l="0" t="0" r="0" b="0"/>
            <wp:docPr id="110" name="图片 110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(g)＋H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(g)   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</w:rPr>
        <w:t>Δ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H＝＋2.8 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kJ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mol</w:t>
      </w:r>
      <w:r>
        <w:rPr>
          <w:rFonts w:ascii="Times New Roman" w:hAnsi="Times New Roman"/>
          <w:snapToGrid w:val="0"/>
          <w:kern w:val="0"/>
          <w:szCs w:val="21"/>
          <w:vertAlign w:val="superscript"/>
          <w:lang w:val="pt-BR"/>
        </w:rPr>
        <w:t>－1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840" w:firstLine="420"/>
        <w:jc w:val="left"/>
        <w:rPr>
          <w:rFonts w:ascii="Times New Roman" w:hAnsi="Times New Roman"/>
          <w:snapToGrid w:val="0"/>
          <w:kern w:val="0"/>
          <w:szCs w:val="21"/>
          <w:lang w:val="pt-BR"/>
        </w:rPr>
      </w:pPr>
      <w:r>
        <w:rPr>
          <w:rFonts w:ascii="Times New Roman" w:hAnsi="Times New Roman"/>
          <w:snapToGrid w:val="0"/>
          <w:kern w:val="0"/>
          <w:szCs w:val="21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CO(g)＋O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247650" cy="76200"/>
            <wp:effectExtent l="0" t="0" r="0" b="0"/>
            <wp:docPr id="109" name="图片 109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2CO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(g)   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</w:rPr>
        <w:t>Δ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 xml:space="preserve">H＝－566.0 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kJ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 w:bidi="ar"/>
        </w:rPr>
        <w:t>·</w:t>
      </w:r>
      <w:r>
        <w:rPr>
          <w:rFonts w:ascii="Times New Roman" w:hAnsi="Times New Roman"/>
          <w:iCs/>
          <w:snapToGrid w:val="0"/>
          <w:kern w:val="0"/>
          <w:szCs w:val="21"/>
          <w:lang w:val="pt-BR"/>
        </w:rPr>
        <w:t>mol</w:t>
      </w:r>
      <w:r>
        <w:rPr>
          <w:rFonts w:ascii="Times New Roman" w:hAnsi="Times New Roman"/>
          <w:snapToGrid w:val="0"/>
          <w:kern w:val="0"/>
          <w:szCs w:val="21"/>
          <w:vertAlign w:val="superscript"/>
          <w:lang w:val="pt-BR"/>
        </w:rPr>
        <w:t>－1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rPr>
          <w:rFonts w:ascii="Times New Roman" w:hAnsi="Times New Roman"/>
          <w:snapToGrid w:val="0"/>
          <w:kern w:val="0"/>
          <w:szCs w:val="21"/>
          <w:lang w:val="pt-BR" w:bidi="en-US"/>
        </w:rPr>
      </w:pPr>
      <w:r>
        <w:rPr>
          <w:rFonts w:ascii="Times New Roman" w:hAnsi="Times New Roman"/>
          <w:snapToGrid w:val="0"/>
          <w:kern w:val="0"/>
          <w:szCs w:val="21"/>
          <w:lang w:val="pt-BR"/>
        </w:rPr>
        <w:t>反应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(g)＋CH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4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</w:t>
      </w:r>
      <w:r>
        <w:rPr>
          <w:rFonts w:ascii="Times New Roman" w:hAnsi="Times New Roman"/>
          <w:kern w:val="0"/>
          <w:szCs w:val="21"/>
        </w:rPr>
        <w:drawing>
          <wp:inline distT="0" distB="0" distL="0" distR="0">
            <wp:extent cx="295275" cy="95250"/>
            <wp:effectExtent l="0" t="0" r="0" b="0"/>
            <wp:docPr id="108" name="图片 108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napToGrid w:val="0"/>
          <w:kern w:val="0"/>
          <w:szCs w:val="21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CO(g)＋2H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(g)的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</w:rPr>
        <w:t>Δ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H＝</w:t>
      </w:r>
      <w:r>
        <w:rPr>
          <w:rFonts w:ascii="Times New Roman" w:hAnsi="Times New Roman"/>
          <w:snapToGrid w:val="0"/>
          <w:kern w:val="0"/>
          <w:szCs w:val="21"/>
          <w:u w:val="single"/>
          <w:lang w:val="pt-BR" w:bidi="en-US"/>
        </w:rPr>
        <w:t xml:space="preserve">            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rFonts w:ascii="Times New Roman" w:hAnsi="Times New Roman"/>
          <w:snapToGrid w:val="0"/>
          <w:kern w:val="0"/>
          <w:szCs w:val="21"/>
          <w:lang w:val="pt-BR" w:bidi="en-US"/>
        </w:rPr>
      </w:pP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（6）以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为原料可以合成多种物质。以KOH水溶液作为电解质进行电解，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lang w:val="pt-BR"/>
        </w:rPr>
        <w:t>CO</w:t>
      </w:r>
      <w:r>
        <w:rPr>
          <w:rFonts w:ascii="Times New Roman" w:hAnsi="Times New Roman"/>
          <w:snapToGrid w:val="0"/>
          <w:kern w:val="0"/>
          <w:szCs w:val="21"/>
          <w:shd w:val="clear" w:color="auto" w:fill="FFFFFF"/>
          <w:vertAlign w:val="subscript"/>
          <w:lang w:val="pt-BR"/>
        </w:rPr>
        <w:t>2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在铜电极上可转化为加完，该电极电极反应式为</w:t>
      </w:r>
      <w:r>
        <w:rPr>
          <w:rFonts w:ascii="Times New Roman" w:hAnsi="Times New Roman"/>
          <w:snapToGrid w:val="0"/>
          <w:kern w:val="0"/>
          <w:szCs w:val="21"/>
          <w:u w:val="single"/>
          <w:lang w:val="pt-BR" w:bidi="en-US"/>
        </w:rPr>
        <w:t xml:space="preserve">                             </w:t>
      </w:r>
      <w:r>
        <w:rPr>
          <w:rFonts w:ascii="Times New Roman" w:hAnsi="Times New Roman"/>
          <w:snapToGrid w:val="0"/>
          <w:kern w:val="0"/>
          <w:szCs w:val="21"/>
          <w:lang w:val="pt-BR" w:bidi="en-US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rPr>
          <w:rFonts w:ascii="Times New Roman" w:hAnsi="Times New Roman"/>
          <w:color w:val="auto"/>
          <w:kern w:val="0"/>
          <w:sz w:val="21"/>
          <w:szCs w:val="21"/>
        </w:rPr>
      </w:pPr>
      <w:r>
        <w:rPr>
          <w:rStyle w:val="9"/>
          <w:rFonts w:hint="eastAsia" w:ascii="Times New Roman" w:hAnsi="Times New Roman" w:cs="Times New Roman"/>
          <w:snapToGrid w:val="0"/>
          <w:color w:val="auto"/>
          <w:kern w:val="0"/>
          <w:sz w:val="21"/>
          <w:szCs w:val="21"/>
          <w:lang w:val="en-US" w:eastAsia="zh-CN"/>
        </w:rPr>
        <w:t>4</w:t>
      </w:r>
      <w:r>
        <w:rPr>
          <w:rStyle w:val="9"/>
          <w:rFonts w:ascii="Times New Roman" w:hAnsi="Times New Roman" w:cs="Times New Roman"/>
          <w:snapToGrid w:val="0"/>
          <w:color w:val="auto"/>
          <w:kern w:val="0"/>
          <w:sz w:val="21"/>
          <w:szCs w:val="21"/>
        </w:rPr>
        <w:t>．</w:t>
      </w:r>
      <w:r>
        <w:rPr>
          <w:rFonts w:ascii="Times New Roman" w:hAnsi="Times New Roman"/>
          <w:color w:val="auto"/>
          <w:kern w:val="0"/>
          <w:sz w:val="21"/>
          <w:szCs w:val="21"/>
        </w:rPr>
        <w:fldChar w:fldCharType="begin"/>
      </w:r>
      <w:r>
        <w:rPr>
          <w:rFonts w:ascii="Times New Roman" w:hAnsi="Times New Roman"/>
          <w:color w:val="auto"/>
          <w:kern w:val="0"/>
          <w:sz w:val="21"/>
          <w:szCs w:val="21"/>
        </w:rPr>
        <w:instrText xml:space="preserve"> = 1 \* ROMAN </w:instrText>
      </w:r>
      <w:r>
        <w:rPr>
          <w:rFonts w:ascii="Times New Roman" w:hAnsi="Times New Roman"/>
          <w:color w:val="auto"/>
          <w:kern w:val="0"/>
          <w:sz w:val="21"/>
          <w:szCs w:val="21"/>
        </w:rPr>
        <w:fldChar w:fldCharType="separate"/>
      </w:r>
      <w:r>
        <w:rPr>
          <w:rFonts w:ascii="Times New Roman" w:hAnsi="Times New Roman"/>
          <w:color w:val="auto"/>
          <w:kern w:val="0"/>
          <w:sz w:val="21"/>
          <w:szCs w:val="21"/>
        </w:rPr>
        <w:t>I</w:t>
      </w:r>
      <w:r>
        <w:rPr>
          <w:rFonts w:ascii="Times New Roman" w:hAnsi="Times New Roman"/>
          <w:color w:val="auto"/>
          <w:kern w:val="0"/>
          <w:sz w:val="21"/>
          <w:szCs w:val="21"/>
        </w:rPr>
        <w:fldChar w:fldCharType="end"/>
      </w:r>
      <w:r>
        <w:rPr>
          <w:snapToGrid w:val="0"/>
          <w:kern w:val="0"/>
          <w:szCs w:val="21"/>
        </w:rPr>
        <w:t>．</w:t>
      </w:r>
      <w:r>
        <w:rPr>
          <w:rFonts w:ascii="Times New Roman" w:hAnsi="Times New Roman"/>
          <w:color w:val="auto"/>
          <w:kern w:val="0"/>
          <w:sz w:val="21"/>
          <w:szCs w:val="21"/>
        </w:rPr>
        <w:t>某温度下，向2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L</w:t>
      </w:r>
      <w:r>
        <w:rPr>
          <w:rFonts w:ascii="Times New Roman" w:hAnsi="Times New Roman"/>
          <w:color w:val="auto"/>
          <w:kern w:val="0"/>
          <w:sz w:val="21"/>
          <w:szCs w:val="21"/>
        </w:rPr>
        <w:t>的密闭容器中投入一定量的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CO</w:t>
      </w:r>
      <w:r>
        <w:rPr>
          <w:rFonts w:ascii="Times New Roman" w:hAnsi="Times New Roman"/>
          <w:color w:val="auto"/>
          <w:kern w:val="0"/>
          <w:sz w:val="21"/>
          <w:szCs w:val="21"/>
        </w:rPr>
        <w:t>和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Cl</w:t>
      </w:r>
      <w:r>
        <w:rPr>
          <w:rFonts w:ascii="Times New Roman" w:hAnsi="Times New Roman"/>
          <w:color w:val="auto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color w:val="auto"/>
          <w:kern w:val="0"/>
          <w:sz w:val="21"/>
          <w:szCs w:val="21"/>
        </w:rPr>
        <w:t>，在催化剂的作用下发生反应：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CO</w:t>
      </w:r>
      <w:r>
        <w:rPr>
          <w:rFonts w:ascii="Times New Roman" w:hAnsi="Times New Roman"/>
          <w:color w:val="auto"/>
          <w:kern w:val="0"/>
          <w:sz w:val="21"/>
          <w:szCs w:val="21"/>
        </w:rPr>
        <w:t>(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g</w:t>
      </w:r>
      <w:r>
        <w:rPr>
          <w:rFonts w:ascii="Times New Roman" w:hAnsi="Times New Roman"/>
          <w:color w:val="auto"/>
          <w:kern w:val="0"/>
          <w:sz w:val="21"/>
          <w:szCs w:val="21"/>
        </w:rPr>
        <w:t>)＋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Cl</w:t>
      </w:r>
      <w:r>
        <w:rPr>
          <w:rFonts w:ascii="Times New Roman" w:hAnsi="Times New Roman"/>
          <w:color w:val="auto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color w:val="auto"/>
          <w:kern w:val="0"/>
          <w:sz w:val="21"/>
          <w:szCs w:val="21"/>
        </w:rPr>
        <w:t>(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g</w:t>
      </w:r>
      <w:r>
        <w:rPr>
          <w:rFonts w:ascii="Times New Roman" w:hAnsi="Times New Roman"/>
          <w:color w:val="auto"/>
          <w:kern w:val="0"/>
          <w:sz w:val="21"/>
          <w:szCs w:val="21"/>
        </w:rPr>
        <w:t>)</w:t>
      </w:r>
      <w:r>
        <w:rPr>
          <w:rFonts w:ascii="Times New Roman" w:hAnsi="Times New Roman"/>
          <w:snapToGrid w:val="0"/>
          <w:kern w:val="0"/>
          <w:szCs w:val="24"/>
        </w:rPr>
        <w:drawing>
          <wp:inline distT="0" distB="0" distL="0" distR="0">
            <wp:extent cx="276225" cy="95250"/>
            <wp:effectExtent l="0" t="0" r="0" b="0"/>
            <wp:docPr id="7" name="图片 7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COCl</w:t>
      </w:r>
      <w:r>
        <w:rPr>
          <w:rFonts w:ascii="Times New Roman" w:hAnsi="Times New Roman"/>
          <w:color w:val="auto"/>
          <w:kern w:val="0"/>
          <w:sz w:val="21"/>
          <w:szCs w:val="21"/>
          <w:vertAlign w:val="subscript"/>
        </w:rPr>
        <w:t>2</w:t>
      </w:r>
      <w:r>
        <w:rPr>
          <w:rFonts w:ascii="Times New Roman" w:hAnsi="Times New Roman"/>
          <w:color w:val="auto"/>
          <w:kern w:val="0"/>
          <w:sz w:val="21"/>
          <w:szCs w:val="21"/>
        </w:rPr>
        <w:t>(</w:t>
      </w:r>
      <w:r>
        <w:rPr>
          <w:rFonts w:ascii="Times New Roman" w:hAnsi="Times New Roman"/>
          <w:iCs/>
          <w:color w:val="auto"/>
          <w:kern w:val="0"/>
          <w:sz w:val="21"/>
          <w:szCs w:val="21"/>
        </w:rPr>
        <w:t>g</w:t>
      </w:r>
      <w:r>
        <w:rPr>
          <w:rFonts w:ascii="Times New Roman" w:hAnsi="Times New Roman"/>
          <w:color w:val="auto"/>
          <w:kern w:val="0"/>
          <w:sz w:val="21"/>
          <w:szCs w:val="21"/>
        </w:rPr>
        <w:t>)反应过程中测定的部分数据如下表</w:t>
      </w:r>
      <w:r>
        <w:rPr>
          <w:rFonts w:hint="eastAsia" w:ascii="Times New Roman" w:hAnsi="Times New Roman"/>
          <w:color w:val="auto"/>
          <w:kern w:val="0"/>
          <w:sz w:val="21"/>
          <w:szCs w:val="21"/>
        </w:rPr>
        <w:t>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445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kern w:val="0"/>
                <w:szCs w:val="21"/>
              </w:rPr>
              <w:t>t</w:t>
            </w:r>
            <w:r>
              <w:rPr>
                <w:rFonts w:ascii="Times New Roman" w:hAnsi="Times New Roman"/>
                <w:kern w:val="0"/>
                <w:szCs w:val="21"/>
              </w:rPr>
              <w:t>/min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kern w:val="0"/>
                <w:szCs w:val="21"/>
              </w:rPr>
              <w:t>n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iCs/>
                <w:kern w:val="0"/>
                <w:szCs w:val="21"/>
              </w:rPr>
              <w:t>CO</w:t>
            </w:r>
            <w:r>
              <w:rPr>
                <w:rFonts w:ascii="Times New Roman" w:hAnsi="Times New Roman"/>
                <w:kern w:val="0"/>
                <w:szCs w:val="21"/>
              </w:rPr>
              <w:t>)/</w:t>
            </w:r>
            <w:r>
              <w:rPr>
                <w:rFonts w:ascii="Times New Roman" w:hAnsi="Times New Roman"/>
                <w:iCs/>
                <w:kern w:val="0"/>
                <w:szCs w:val="21"/>
              </w:rPr>
              <w:t>mol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kern w:val="0"/>
                <w:szCs w:val="21"/>
              </w:rPr>
              <w:t>n</w:t>
            </w:r>
            <w:r>
              <w:rPr>
                <w:rFonts w:ascii="Times New Roman" w:hAnsi="Times New Roman"/>
                <w:kern w:val="0"/>
                <w:szCs w:val="21"/>
              </w:rPr>
              <w:t>(</w:t>
            </w:r>
            <w:r>
              <w:rPr>
                <w:rFonts w:ascii="Times New Roman" w:hAnsi="Times New Roman"/>
                <w:iCs/>
                <w:kern w:val="0"/>
                <w:szCs w:val="21"/>
              </w:rPr>
              <w:t>Cl</w:t>
            </w:r>
            <w:r>
              <w:rPr>
                <w:rFonts w:ascii="Times New Roman" w:hAnsi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>)/</w:t>
            </w:r>
            <w:r>
              <w:rPr>
                <w:rFonts w:ascii="Times New Roman" w:hAnsi="Times New Roman"/>
                <w:iCs/>
                <w:kern w:val="0"/>
                <w:szCs w:val="21"/>
              </w:rPr>
              <w:t>mol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0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1.20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0.90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0.80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jc w:val="center"/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</w:pPr>
            <w:r>
              <w:rPr>
                <w:rFonts w:ascii="Times New Roman" w:hAnsi="Times New Roman"/>
                <w:kern w:val="0"/>
                <w:szCs w:val="21"/>
                <w:shd w:val="clear" w:color="auto" w:fill="FFFFFF"/>
              </w:rPr>
              <w:t>0.20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  <w:shd w:val="clear" w:color="auto" w:fill="FFFFFF"/>
        </w:rPr>
        <w:t>（1）</w:t>
      </w:r>
      <w:r>
        <w:rPr>
          <w:kern w:val="0"/>
          <w:szCs w:val="21"/>
        </w:rPr>
        <w:t>上表是</w:t>
      </w:r>
      <w:r>
        <w:rPr>
          <w:iCs/>
          <w:kern w:val="0"/>
          <w:szCs w:val="21"/>
        </w:rPr>
        <w:t>T</w:t>
      </w:r>
      <w:r>
        <w:rPr>
          <w:rFonts w:hint="eastAsia" w:ascii="宋体" w:hAnsi="宋体" w:cs="宋体"/>
          <w:kern w:val="0"/>
          <w:szCs w:val="21"/>
        </w:rPr>
        <w:t>℃</w:t>
      </w:r>
      <w:r>
        <w:rPr>
          <w:kern w:val="0"/>
          <w:szCs w:val="21"/>
        </w:rPr>
        <w:t>时，</w:t>
      </w:r>
      <w:r>
        <w:rPr>
          <w:iCs/>
          <w:kern w:val="0"/>
          <w:szCs w:val="21"/>
        </w:rPr>
        <w:t>CO</w:t>
      </w:r>
      <w:r>
        <w:rPr>
          <w:kern w:val="0"/>
          <w:szCs w:val="21"/>
        </w:rPr>
        <w:t>和</w:t>
      </w:r>
      <w:r>
        <w:rPr>
          <w:iCs/>
          <w:kern w:val="0"/>
          <w:szCs w:val="21"/>
        </w:rPr>
        <w:t>Cl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的物质的量浓度随时间(</w:t>
      </w:r>
      <w:r>
        <w:rPr>
          <w:iCs/>
          <w:kern w:val="0"/>
          <w:szCs w:val="21"/>
        </w:rPr>
        <w:t>t</w:t>
      </w:r>
      <w:r>
        <w:rPr>
          <w:kern w:val="0"/>
          <w:szCs w:val="21"/>
        </w:rPr>
        <w:t>)的变化情况，用</w:t>
      </w:r>
      <w:r>
        <w:rPr>
          <w:iCs/>
          <w:kern w:val="0"/>
          <w:szCs w:val="21"/>
        </w:rPr>
        <w:t>COCl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表示2min内的反应速率</w:t>
      </w:r>
      <w:r>
        <w:rPr>
          <w:iCs/>
          <w:kern w:val="0"/>
          <w:szCs w:val="21"/>
        </w:rPr>
        <w:t>v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COCl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)＝</w:t>
      </w:r>
      <w:r>
        <w:rPr>
          <w:kern w:val="0"/>
          <w:szCs w:val="21"/>
          <w:u w:val="single"/>
        </w:rPr>
        <w:t xml:space="preserve">            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该温度下的平衡常数</w:t>
      </w:r>
      <w:r>
        <w:rPr>
          <w:iCs/>
          <w:kern w:val="0"/>
          <w:szCs w:val="21"/>
        </w:rPr>
        <w:t>K</w:t>
      </w:r>
      <w:r>
        <w:rPr>
          <w:kern w:val="0"/>
          <w:szCs w:val="21"/>
        </w:rPr>
        <w:t>＝</w:t>
      </w:r>
      <w:r>
        <w:rPr>
          <w:kern w:val="0"/>
          <w:szCs w:val="21"/>
          <w:u w:val="single"/>
        </w:rPr>
        <w:t xml:space="preserve">            </w:t>
      </w:r>
      <w:r>
        <w:rPr>
          <w:rFonts w:hint="eastAsia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（2）保持</w:t>
      </w:r>
      <w:r>
        <w:rPr>
          <w:kern w:val="0"/>
          <w:szCs w:val="21"/>
        </w:rPr>
        <w:t>温度不变，向上述平衡体系中再加入</w:t>
      </w:r>
      <w:r>
        <w:rPr>
          <w:rFonts w:hint="eastAsia"/>
          <w:kern w:val="0"/>
          <w:szCs w:val="21"/>
        </w:rPr>
        <w:t>0.2</w:t>
      </w:r>
      <w:r>
        <w:rPr>
          <w:kern w:val="0"/>
          <w:szCs w:val="21"/>
        </w:rPr>
        <w:t>mol CO</w:t>
      </w:r>
      <w:r>
        <w:rPr>
          <w:rFonts w:hint="eastAsia"/>
          <w:kern w:val="0"/>
          <w:szCs w:val="21"/>
        </w:rPr>
        <w:t>、0</w:t>
      </w:r>
      <w:r>
        <w:rPr>
          <w:kern w:val="0"/>
          <w:szCs w:val="21"/>
        </w:rPr>
        <w:t>.4mol Cl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、0</w:t>
      </w:r>
      <w:r>
        <w:rPr>
          <w:kern w:val="0"/>
          <w:szCs w:val="21"/>
        </w:rPr>
        <w:t xml:space="preserve">.1mol </w:t>
      </w:r>
      <w:r>
        <w:rPr>
          <w:iCs/>
          <w:kern w:val="0"/>
          <w:szCs w:val="21"/>
        </w:rPr>
        <w:t>COCl</w:t>
      </w:r>
      <w:r>
        <w:rPr>
          <w:kern w:val="0"/>
          <w:szCs w:val="21"/>
          <w:vertAlign w:val="subscript"/>
        </w:rPr>
        <w:t>2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则平衡</w:t>
      </w:r>
      <w:r>
        <w:rPr>
          <w:rFonts w:hint="eastAsia"/>
          <w:kern w:val="0"/>
          <w:szCs w:val="21"/>
          <w:u w:val="single"/>
        </w:rPr>
        <w:t xml:space="preserve">            </w:t>
      </w:r>
      <w:r>
        <w:rPr>
          <w:rFonts w:hint="eastAsia"/>
          <w:kern w:val="0"/>
          <w:szCs w:val="21"/>
        </w:rPr>
        <w:t>（填</w:t>
      </w:r>
      <w:r>
        <w:rPr>
          <w:kern w:val="0"/>
          <w:szCs w:val="21"/>
        </w:rPr>
        <w:t>“</w:t>
      </w:r>
      <w:r>
        <w:rPr>
          <w:rFonts w:hint="eastAsia"/>
          <w:kern w:val="0"/>
          <w:szCs w:val="21"/>
        </w:rPr>
        <w:t>正向移动</w:t>
      </w:r>
      <w:r>
        <w:rPr>
          <w:kern w:val="0"/>
          <w:szCs w:val="21"/>
        </w:rPr>
        <w:t>”“</w:t>
      </w:r>
      <w:r>
        <w:rPr>
          <w:rFonts w:hint="eastAsia"/>
          <w:kern w:val="0"/>
          <w:szCs w:val="21"/>
        </w:rPr>
        <w:t>逆向移动</w:t>
      </w:r>
      <w:r>
        <w:rPr>
          <w:kern w:val="0"/>
          <w:szCs w:val="21"/>
        </w:rPr>
        <w:t>”</w:t>
      </w:r>
      <w:r>
        <w:rPr>
          <w:rFonts w:hint="eastAsia"/>
          <w:kern w:val="0"/>
          <w:szCs w:val="21"/>
        </w:rPr>
        <w:t>或</w:t>
      </w:r>
      <w:r>
        <w:rPr>
          <w:kern w:val="0"/>
          <w:szCs w:val="21"/>
        </w:rPr>
        <w:t>“</w:t>
      </w:r>
      <w:r>
        <w:rPr>
          <w:rFonts w:hint="eastAsia"/>
          <w:kern w:val="0"/>
          <w:szCs w:val="21"/>
        </w:rPr>
        <w:t>不移动</w:t>
      </w:r>
      <w:r>
        <w:rPr>
          <w:kern w:val="0"/>
          <w:szCs w:val="21"/>
        </w:rPr>
        <w:t>”</w:t>
      </w:r>
      <w:r>
        <w:rPr>
          <w:rFonts w:hint="eastAsia"/>
          <w:kern w:val="0"/>
          <w:szCs w:val="21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（3）</w:t>
      </w:r>
      <w:r>
        <w:rPr>
          <w:kern w:val="0"/>
          <w:szCs w:val="21"/>
        </w:rPr>
        <w:t>在一容积可变的密闭容器中充入10</w:t>
      </w:r>
      <w:r>
        <w:rPr>
          <w:iCs/>
          <w:kern w:val="0"/>
          <w:szCs w:val="21"/>
        </w:rPr>
        <w:t>mol CO</w:t>
      </w:r>
      <w:r>
        <w:rPr>
          <w:kern w:val="0"/>
          <w:szCs w:val="21"/>
        </w:rPr>
        <w:t>和20</w:t>
      </w:r>
      <w:r>
        <w:rPr>
          <w:iCs/>
          <w:kern w:val="0"/>
          <w:szCs w:val="21"/>
        </w:rPr>
        <w:t>mol Cl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，</w:t>
      </w:r>
      <w:r>
        <w:rPr>
          <w:iCs/>
          <w:kern w:val="0"/>
          <w:szCs w:val="21"/>
        </w:rPr>
        <w:t>CO</w:t>
      </w:r>
      <w:r>
        <w:rPr>
          <w:kern w:val="0"/>
          <w:szCs w:val="21"/>
        </w:rPr>
        <w:t>的平衡转化率随温度(</w:t>
      </w:r>
      <w:r>
        <w:rPr>
          <w:iCs/>
          <w:kern w:val="0"/>
          <w:szCs w:val="21"/>
        </w:rPr>
        <w:t>T</w:t>
      </w:r>
      <w:r>
        <w:rPr>
          <w:kern w:val="0"/>
          <w:szCs w:val="21"/>
        </w:rPr>
        <w:t>)、压强(</w:t>
      </w:r>
      <w:r>
        <w:rPr>
          <w:iCs/>
          <w:kern w:val="0"/>
          <w:szCs w:val="21"/>
        </w:rPr>
        <w:t>P</w:t>
      </w:r>
      <w:r>
        <w:rPr>
          <w:kern w:val="0"/>
          <w:szCs w:val="21"/>
        </w:rPr>
        <w:t>)的变化如图1所示。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rFonts w:ascii="宋体" w:hAnsi="宋体" w:cs="宋体"/>
          <w:kern w:val="0"/>
          <w:szCs w:val="21"/>
        </w:rPr>
      </w:pPr>
      <w:r>
        <w:rPr>
          <w:kern w:val="0"/>
          <w:szCs w:val="21"/>
        </w:rPr>
        <w:drawing>
          <wp:inline distT="0" distB="0" distL="0" distR="0">
            <wp:extent cx="2952750" cy="1800225"/>
            <wp:effectExtent l="0" t="0" r="0" b="0"/>
            <wp:docPr id="76" name="图片 76" descr="http://img.zuoyebang.cc/zyb_91fd71fc6a5b07721f99fac648704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http://img.zuoyebang.cc/zyb_91fd71fc6a5b07721f99fac64870470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①</w:t>
      </w:r>
      <w:r>
        <w:rPr>
          <w:kern w:val="0"/>
          <w:szCs w:val="21"/>
        </w:rPr>
        <w:t>比较A</w:t>
      </w:r>
      <w:r>
        <w:rPr>
          <w:rFonts w:hint="eastAsia"/>
          <w:kern w:val="0"/>
          <w:szCs w:val="21"/>
        </w:rPr>
        <w:t>、</w:t>
      </w:r>
      <w:r>
        <w:rPr>
          <w:iCs/>
          <w:kern w:val="0"/>
          <w:szCs w:val="21"/>
        </w:rPr>
        <w:t>B</w:t>
      </w:r>
      <w:r>
        <w:rPr>
          <w:kern w:val="0"/>
          <w:szCs w:val="21"/>
        </w:rPr>
        <w:t>两点压强大小：</w:t>
      </w:r>
      <w:r>
        <w:rPr>
          <w:iCs/>
          <w:kern w:val="0"/>
          <w:szCs w:val="21"/>
        </w:rPr>
        <w:t>P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A</w:t>
      </w:r>
      <w:r>
        <w:rPr>
          <w:kern w:val="0"/>
          <w:szCs w:val="21"/>
        </w:rPr>
        <w:t>)</w:t>
      </w:r>
      <w:r>
        <w:rPr>
          <w:kern w:val="0"/>
          <w:szCs w:val="21"/>
          <w:u w:val="single"/>
        </w:rPr>
        <w:t xml:space="preserve">        </w:t>
      </w:r>
      <w:r>
        <w:rPr>
          <w:iCs/>
          <w:kern w:val="0"/>
          <w:szCs w:val="21"/>
        </w:rPr>
        <w:t>P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B</w:t>
      </w:r>
      <w:r>
        <w:rPr>
          <w:kern w:val="0"/>
          <w:szCs w:val="21"/>
        </w:rPr>
        <w:t>)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填“&gt;”、“&lt;”或“＝”</w:t>
      </w:r>
      <w:r>
        <w:rPr>
          <w:rFonts w:hint="eastAsia"/>
          <w:kern w:val="0"/>
          <w:szCs w:val="21"/>
        </w:rPr>
        <w:t>）；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rPr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②</w:t>
      </w:r>
      <w:r>
        <w:rPr>
          <w:kern w:val="0"/>
          <w:szCs w:val="21"/>
        </w:rPr>
        <w:t>若达到化学平衡状态</w:t>
      </w:r>
      <w:r>
        <w:rPr>
          <w:iCs/>
          <w:kern w:val="0"/>
          <w:szCs w:val="21"/>
        </w:rPr>
        <w:t>A</w:t>
      </w:r>
      <w:r>
        <w:rPr>
          <w:kern w:val="0"/>
          <w:szCs w:val="21"/>
        </w:rPr>
        <w:t>时，容器的体积为20</w:t>
      </w:r>
      <w:r>
        <w:rPr>
          <w:iCs/>
          <w:kern w:val="0"/>
          <w:szCs w:val="21"/>
        </w:rPr>
        <w:t>L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如果反应开始时仍充入10</w:t>
      </w:r>
      <w:r>
        <w:rPr>
          <w:iCs/>
          <w:kern w:val="0"/>
          <w:szCs w:val="21"/>
        </w:rPr>
        <w:t>mol CO</w:t>
      </w:r>
      <w:r>
        <w:rPr>
          <w:kern w:val="0"/>
          <w:szCs w:val="21"/>
        </w:rPr>
        <w:t>和20</w:t>
      </w:r>
      <w:r>
        <w:rPr>
          <w:iCs/>
          <w:kern w:val="0"/>
          <w:szCs w:val="21"/>
        </w:rPr>
        <w:t>mol Cl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，则在平衡状态</w:t>
      </w:r>
      <w:r>
        <w:rPr>
          <w:iCs/>
          <w:kern w:val="0"/>
          <w:szCs w:val="21"/>
        </w:rPr>
        <w:t>B</w:t>
      </w:r>
      <w:r>
        <w:rPr>
          <w:kern w:val="0"/>
          <w:szCs w:val="21"/>
        </w:rPr>
        <w:t>时容器的体积为</w:t>
      </w:r>
      <w:r>
        <w:rPr>
          <w:kern w:val="0"/>
          <w:szCs w:val="21"/>
          <w:u w:val="single"/>
        </w:rPr>
        <w:t xml:space="preserve">        </w:t>
      </w:r>
      <w:r>
        <w:rPr>
          <w:iCs/>
          <w:kern w:val="0"/>
          <w:szCs w:val="21"/>
        </w:rPr>
        <w:t>L</w:t>
      </w:r>
      <w:r>
        <w:rPr>
          <w:rFonts w:hint="eastAsia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pBdr>
          <w:bottom w:val="dashed" w:color="E7E7E7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kern w:val="0"/>
          <w:szCs w:val="21"/>
        </w:rPr>
        <w:fldChar w:fldCharType="begin"/>
      </w:r>
      <w:r>
        <w:rPr>
          <w:kern w:val="0"/>
          <w:szCs w:val="21"/>
        </w:rPr>
        <w:instrText xml:space="preserve"> = 2 \* ROMAN </w:instrText>
      </w:r>
      <w:r>
        <w:rPr>
          <w:kern w:val="0"/>
          <w:szCs w:val="21"/>
        </w:rPr>
        <w:fldChar w:fldCharType="separate"/>
      </w:r>
      <w:r>
        <w:rPr>
          <w:kern w:val="0"/>
          <w:szCs w:val="21"/>
        </w:rPr>
        <w:t>II</w:t>
      </w:r>
      <w:r>
        <w:rPr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．</w:t>
      </w:r>
      <w:r>
        <w:rPr>
          <w:kern w:val="0"/>
          <w:szCs w:val="21"/>
        </w:rPr>
        <w:t>一定量的</w:t>
      </w:r>
      <w:r>
        <w:rPr>
          <w:iCs/>
          <w:kern w:val="0"/>
          <w:szCs w:val="21"/>
        </w:rPr>
        <w:t>CO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与足量的碳在体积可变的恒压密闭容器中反应：</w:t>
      </w:r>
      <w:r>
        <w:rPr>
          <w:iCs/>
          <w:kern w:val="0"/>
          <w:szCs w:val="21"/>
        </w:rPr>
        <w:t>C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s</w:t>
      </w:r>
      <w:r>
        <w:rPr>
          <w:kern w:val="0"/>
          <w:szCs w:val="21"/>
        </w:rPr>
        <w:t>)＋</w:t>
      </w:r>
      <w:r>
        <w:rPr>
          <w:iCs/>
          <w:kern w:val="0"/>
          <w:szCs w:val="21"/>
        </w:rPr>
        <w:t>CO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g</w:t>
      </w:r>
      <w:r>
        <w:rPr>
          <w:kern w:val="0"/>
          <w:szCs w:val="21"/>
        </w:rPr>
        <w:t>)</w:t>
      </w:r>
      <w:r>
        <w:rPr>
          <w:snapToGrid w:val="0"/>
          <w:kern w:val="0"/>
          <w:szCs w:val="24"/>
        </w:rPr>
        <w:drawing>
          <wp:inline distT="0" distB="0" distL="0" distR="0">
            <wp:extent cx="276225" cy="95250"/>
            <wp:effectExtent l="0" t="0" r="0" b="0"/>
            <wp:docPr id="88" name="图片 88" descr="כּ=Į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כּ=Į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0"/>
          <w:szCs w:val="21"/>
        </w:rPr>
        <w:t>2</w:t>
      </w:r>
      <w:r>
        <w:rPr>
          <w:iCs/>
          <w:kern w:val="0"/>
          <w:szCs w:val="21"/>
        </w:rPr>
        <w:t>CO</w:t>
      </w:r>
      <w:r>
        <w:rPr>
          <w:kern w:val="0"/>
          <w:szCs w:val="21"/>
        </w:rPr>
        <w:t>(</w:t>
      </w:r>
      <w:r>
        <w:rPr>
          <w:iCs/>
          <w:kern w:val="0"/>
          <w:szCs w:val="21"/>
        </w:rPr>
        <w:t>g</w:t>
      </w:r>
      <w:r>
        <w:rPr>
          <w:kern w:val="0"/>
          <w:szCs w:val="21"/>
        </w:rPr>
        <w:t>)</w:t>
      </w:r>
      <w:r>
        <w:rPr>
          <w:rFonts w:hint="eastAsia"/>
          <w:kern w:val="0"/>
          <w:szCs w:val="21"/>
        </w:rPr>
        <w:t>。</w:t>
      </w:r>
      <w:r>
        <w:rPr>
          <w:kern w:val="0"/>
          <w:szCs w:val="21"/>
        </w:rPr>
        <w:t>平衡时，体系中气体体积分数与温度的关系如图所示</w:t>
      </w:r>
      <w:r>
        <w:rPr>
          <w:rFonts w:hint="eastAsia"/>
          <w:kern w:val="0"/>
          <w:szCs w:val="21"/>
        </w:rPr>
        <w:t>。</w:t>
      </w:r>
      <w:r>
        <w:rPr>
          <w:kern w:val="0"/>
          <w:szCs w:val="21"/>
        </w:rPr>
        <w:t>已知：气体分压(</w:t>
      </w:r>
      <w:r>
        <w:rPr>
          <w:iCs/>
          <w:kern w:val="0"/>
          <w:szCs w:val="21"/>
        </w:rPr>
        <w:t>P</w:t>
      </w:r>
      <w:r>
        <w:rPr>
          <w:kern w:val="0"/>
          <w:szCs w:val="21"/>
        </w:rPr>
        <w:t>分)＝气体总压(</w:t>
      </w:r>
      <w:r>
        <w:rPr>
          <w:iCs/>
          <w:kern w:val="0"/>
          <w:szCs w:val="21"/>
        </w:rPr>
        <w:t>P</w:t>
      </w:r>
      <w:r>
        <w:rPr>
          <w:kern w:val="0"/>
          <w:szCs w:val="21"/>
        </w:rPr>
        <w:t>总)×体积分数，试回答下列问题：</w:t>
      </w:r>
    </w:p>
    <w:p>
      <w:pPr>
        <w:keepNext w:val="0"/>
        <w:keepLines w:val="0"/>
        <w:pageBreakBefore w:val="0"/>
        <w:widowControl/>
        <w:pBdr>
          <w:bottom w:val="dashed" w:color="E7E7E7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rPr>
          <w:kern w:val="0"/>
          <w:szCs w:val="21"/>
        </w:rPr>
      </w:pPr>
      <w:r>
        <w:rPr>
          <w:rFonts w:ascii="Times New Roman" w:hAnsi="Times New Roman"/>
          <w:szCs w:val="21"/>
        </w:rPr>
        <w:fldChar w:fldCharType="begin"/>
      </w:r>
      <w:r>
        <w:rPr>
          <w:rFonts w:ascii="Times New Roman" w:hAnsi="Times New Roman"/>
          <w:szCs w:val="21"/>
        </w:rPr>
        <w:instrText xml:space="preserve"> INCLUDEPICTURE  "http://www.17jiaoyu.com/stzx/UploadFiles_8706/201506/djw20150610003_clip_image008.jpg" \* MERGEFORMATINET </w:instrText>
      </w:r>
      <w:r>
        <w:rPr>
          <w:rFonts w:ascii="Times New Roman" w:hAnsi="Times New Roman"/>
          <w:szCs w:val="21"/>
        </w:rPr>
        <w:fldChar w:fldCharType="separate"/>
      </w:r>
      <w:r>
        <w:rPr>
          <w:rFonts w:ascii="Times New Roman" w:hAnsi="Times New Roman"/>
          <w:szCs w:val="21"/>
        </w:rPr>
        <w:drawing>
          <wp:inline distT="0" distB="0" distL="114300" distR="114300">
            <wp:extent cx="3228975" cy="1504950"/>
            <wp:effectExtent l="0" t="0" r="0" b="0"/>
            <wp:docPr id="2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Cs w:val="21"/>
        </w:rPr>
        <w:fldChar w:fldCharType="end"/>
      </w:r>
    </w:p>
    <w:p>
      <w:pPr>
        <w:keepNext w:val="0"/>
        <w:keepLines w:val="0"/>
        <w:pageBreakBefore w:val="0"/>
        <w:widowControl/>
        <w:pBdr>
          <w:bottom w:val="dashed" w:color="E7E7E7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（1）</w:t>
      </w:r>
      <w:r>
        <w:rPr>
          <w:kern w:val="0"/>
          <w:szCs w:val="21"/>
        </w:rPr>
        <w:t>该反应</w:t>
      </w:r>
      <w:r>
        <w:rPr>
          <w:rFonts w:hint="eastAsia" w:ascii="宋体" w:hAnsi="宋体" w:cs="宋体"/>
          <w:kern w:val="0"/>
          <w:szCs w:val="21"/>
        </w:rPr>
        <w:t>△</w:t>
      </w:r>
      <w:r>
        <w:rPr>
          <w:iCs/>
          <w:kern w:val="0"/>
          <w:szCs w:val="21"/>
        </w:rPr>
        <w:t>H</w:t>
      </w:r>
      <w:r>
        <w:rPr>
          <w:kern w:val="0"/>
          <w:szCs w:val="21"/>
          <w:u w:val="single"/>
        </w:rPr>
        <w:t xml:space="preserve">        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填“&gt;”、“&lt;”或“＝”</w:t>
      </w:r>
      <w:r>
        <w:rPr>
          <w:rFonts w:hint="eastAsia"/>
          <w:kern w:val="0"/>
          <w:szCs w:val="21"/>
        </w:rPr>
        <w:t>），</w:t>
      </w:r>
      <w:r>
        <w:rPr>
          <w:kern w:val="0"/>
          <w:szCs w:val="21"/>
        </w:rPr>
        <w:t>550</w:t>
      </w:r>
      <w:r>
        <w:rPr>
          <w:rFonts w:hint="eastAsia" w:ascii="宋体" w:hAnsi="宋体" w:cs="宋体"/>
          <w:kern w:val="0"/>
          <w:szCs w:val="21"/>
        </w:rPr>
        <w:t>℃</w:t>
      </w:r>
      <w:r>
        <w:rPr>
          <w:kern w:val="0"/>
          <w:szCs w:val="21"/>
        </w:rPr>
        <w:t>时，</w:t>
      </w:r>
      <w:r>
        <w:rPr>
          <w:rFonts w:hint="eastAsia"/>
          <w:kern w:val="0"/>
          <w:szCs w:val="21"/>
        </w:rPr>
        <w:t>平衡后</w:t>
      </w:r>
      <w:r>
        <w:rPr>
          <w:kern w:val="0"/>
          <w:szCs w:val="21"/>
        </w:rPr>
        <w:t>若充入惰性气体，平衡</w:t>
      </w:r>
      <w:r>
        <w:rPr>
          <w:kern w:val="0"/>
          <w:szCs w:val="21"/>
          <w:u w:val="single"/>
        </w:rPr>
        <w:t xml:space="preserve">        </w:t>
      </w:r>
      <w:r>
        <w:rPr>
          <w:kern w:val="0"/>
          <w:szCs w:val="21"/>
        </w:rPr>
        <w:t>(填“正移”、“逆移”或“不移动”)</w:t>
      </w:r>
      <w:r>
        <w:rPr>
          <w:rFonts w:hint="eastAsia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/>
        <w:pBdr>
          <w:bottom w:val="dashed" w:color="E7E7E7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>
        <w:rPr>
          <w:kern w:val="0"/>
          <w:szCs w:val="21"/>
        </w:rPr>
        <w:t>650</w:t>
      </w:r>
      <w:r>
        <w:rPr>
          <w:rFonts w:hint="eastAsia" w:ascii="宋体" w:hAnsi="宋体" w:cs="宋体"/>
          <w:kern w:val="0"/>
          <w:szCs w:val="21"/>
        </w:rPr>
        <w:t>℃</w:t>
      </w:r>
      <w:r>
        <w:rPr>
          <w:kern w:val="0"/>
          <w:szCs w:val="21"/>
        </w:rPr>
        <w:t>时，反应达平衡后</w:t>
      </w:r>
      <w:r>
        <w:rPr>
          <w:iCs/>
          <w:kern w:val="0"/>
          <w:szCs w:val="21"/>
        </w:rPr>
        <w:t>CO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的转化率为</w:t>
      </w:r>
      <w:r>
        <w:rPr>
          <w:kern w:val="0"/>
          <w:szCs w:val="21"/>
          <w:u w:val="single"/>
        </w:rPr>
        <w:t xml:space="preserve">        </w:t>
      </w:r>
      <w:r>
        <w:rPr>
          <w:rFonts w:hint="eastAsia"/>
          <w:kern w:val="0"/>
          <w:szCs w:val="21"/>
        </w:rPr>
        <w:t>（保留2位</w:t>
      </w:r>
      <w:r>
        <w:rPr>
          <w:kern w:val="0"/>
          <w:szCs w:val="21"/>
        </w:rPr>
        <w:t>有效数字</w:t>
      </w:r>
      <w:r>
        <w:rPr>
          <w:rFonts w:hint="eastAsia"/>
          <w:kern w:val="0"/>
          <w:szCs w:val="21"/>
        </w:rPr>
        <w:t>）。</w:t>
      </w:r>
    </w:p>
    <w:p>
      <w:pPr>
        <w:keepNext w:val="0"/>
        <w:keepLines w:val="0"/>
        <w:pageBreakBefore w:val="0"/>
        <w:widowControl/>
        <w:pBdr>
          <w:bottom w:val="dashed" w:color="E7E7E7" w:sz="6" w:space="1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（4）</w:t>
      </w:r>
      <w:r>
        <w:rPr>
          <w:kern w:val="0"/>
          <w:szCs w:val="21"/>
        </w:rPr>
        <w:t>T时，用平衡分压代替平衡浓度表示的化学平衡常数</w:t>
      </w:r>
      <w:r>
        <w:rPr>
          <w:iCs/>
          <w:kern w:val="0"/>
          <w:szCs w:val="21"/>
        </w:rPr>
        <w:t>K</w:t>
      </w:r>
      <w:r>
        <w:rPr>
          <w:iCs/>
          <w:kern w:val="0"/>
          <w:szCs w:val="21"/>
          <w:vertAlign w:val="subscript"/>
        </w:rPr>
        <w:t>P</w:t>
      </w:r>
      <w:r>
        <w:rPr>
          <w:kern w:val="0"/>
          <w:szCs w:val="21"/>
        </w:rPr>
        <w:t>＝</w:t>
      </w:r>
      <w:r>
        <w:rPr>
          <w:rFonts w:hint="eastAsia"/>
          <w:kern w:val="0"/>
          <w:szCs w:val="21"/>
          <w:u w:val="single"/>
        </w:rPr>
        <w:t xml:space="preserve">        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rPr>
          <w:rFonts w:hint="eastAsia"/>
          <w:lang w:val="en-US" w:eastAsia="zh-CN"/>
        </w:rPr>
        <w:t>5</w:t>
      </w:r>
      <w:r>
        <w:t>．“绿水青山就是金山银山”，因此研究NO</w:t>
      </w:r>
      <w:r>
        <w:rPr>
          <w:vertAlign w:val="subscript"/>
        </w:rPr>
        <w:t>x</w:t>
      </w:r>
      <w:r>
        <w:t>、SO</w:t>
      </w:r>
      <w:r>
        <w:rPr>
          <w:vertAlign w:val="subscript"/>
        </w:rPr>
        <w:t>2</w:t>
      </w:r>
      <w:r>
        <w:t xml:space="preserve">等大气污染物的妥善处理具有重要意义。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t>（1）SO</w:t>
      </w:r>
      <w:r>
        <w:rPr>
          <w:vertAlign w:val="subscript"/>
        </w:rPr>
        <w:t>2</w:t>
      </w:r>
      <w:r>
        <w:t>的排放主要来自于煤的燃烧，工业上常用氨水吸收法处理尾气中的SO</w:t>
      </w:r>
      <w:r>
        <w:rPr>
          <w:vertAlign w:val="subscript"/>
        </w:rPr>
        <w:t>2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t>已知吸收过程中相关反应的热化学方程式如下：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rPr>
          <w:rFonts w:hint="eastAsia" w:ascii="宋体" w:hAnsi="宋体" w:cs="宋体"/>
        </w:rPr>
        <w:t>①</w:t>
      </w:r>
      <w:r>
        <w:t>SO</w:t>
      </w:r>
      <w:r>
        <w:rPr>
          <w:vertAlign w:val="subscript"/>
        </w:rPr>
        <w:t>2</w:t>
      </w:r>
      <w:r>
        <w:t>(g)＋NH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O(aq)</w:t>
      </w:r>
      <w:r>
        <w:rPr>
          <w:snapToGrid w:val="0"/>
          <w:kern w:val="0"/>
          <w:szCs w:val="21"/>
        </w:rPr>
        <w:drawing>
          <wp:inline distT="0" distB="0" distL="0" distR="0">
            <wp:extent cx="243840" cy="76200"/>
            <wp:effectExtent l="0" t="0" r="3810" b="0"/>
            <wp:docPr id="10" name="图片 10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NH</w:t>
      </w:r>
      <w:r>
        <w:rPr>
          <w:vertAlign w:val="subscript"/>
        </w:rPr>
        <w:t>4</w:t>
      </w:r>
      <w:r>
        <w:t>HSO</w:t>
      </w:r>
      <w:r>
        <w:rPr>
          <w:vertAlign w:val="subscript"/>
        </w:rPr>
        <w:t>3</w:t>
      </w:r>
      <w:r>
        <w:t xml:space="preserve">(aq)  </w:t>
      </w:r>
      <w:r>
        <w:rPr>
          <w:bCs/>
          <w:szCs w:val="21"/>
        </w:rPr>
        <w:t>Δ</w:t>
      </w:r>
      <w:r>
        <w:t>H</w:t>
      </w:r>
      <w:r>
        <w:rPr>
          <w:vertAlign w:val="subscript"/>
        </w:rPr>
        <w:t>1</w:t>
      </w:r>
      <w:r>
        <w:t>＝a kJ·mol</w:t>
      </w:r>
      <w:r>
        <w:rPr>
          <w:vertAlign w:val="superscript"/>
        </w:rPr>
        <w:t>－1</w:t>
      </w:r>
      <w: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rPr>
          <w:rFonts w:hint="eastAsia" w:ascii="宋体" w:hAnsi="宋体" w:cs="宋体"/>
        </w:rPr>
        <w:t>②</w:t>
      </w:r>
      <w:r>
        <w:t>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O(aq)＋NH</w:t>
      </w:r>
      <w:r>
        <w:rPr>
          <w:vertAlign w:val="subscript"/>
        </w:rPr>
        <w:t>4</w:t>
      </w:r>
      <w:r>
        <w:t>HSO</w:t>
      </w:r>
      <w:r>
        <w:rPr>
          <w:vertAlign w:val="subscript"/>
        </w:rPr>
        <w:t>3</w:t>
      </w:r>
      <w:r>
        <w:t>(aq)</w:t>
      </w:r>
      <w:r>
        <w:rPr>
          <w:snapToGrid w:val="0"/>
          <w:kern w:val="0"/>
          <w:szCs w:val="21"/>
        </w:rPr>
        <w:drawing>
          <wp:inline distT="0" distB="0" distL="0" distR="0">
            <wp:extent cx="243840" cy="76200"/>
            <wp:effectExtent l="0" t="0" r="3810" b="0"/>
            <wp:docPr id="11" name="图片 11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(aq)＋H</w:t>
      </w:r>
      <w:r>
        <w:rPr>
          <w:vertAlign w:val="subscript"/>
        </w:rPr>
        <w:t>2</w:t>
      </w:r>
      <w:r>
        <w:t xml:space="preserve">O(l)  </w:t>
      </w:r>
      <w:r>
        <w:rPr>
          <w:bCs/>
          <w:szCs w:val="21"/>
        </w:rPr>
        <w:t>Δ</w:t>
      </w:r>
      <w:r>
        <w:t>H</w:t>
      </w:r>
      <w:r>
        <w:rPr>
          <w:vertAlign w:val="subscript"/>
        </w:rPr>
        <w:t>2</w:t>
      </w:r>
      <w:r>
        <w:t>＝b kJ·mol</w:t>
      </w:r>
      <w:r>
        <w:rPr>
          <w:vertAlign w:val="superscript"/>
        </w:rPr>
        <w:t>－1</w:t>
      </w:r>
      <w: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rPr>
          <w:rFonts w:hint="eastAsia" w:ascii="宋体" w:hAnsi="宋体" w:cs="宋体"/>
        </w:rPr>
        <w:t>③</w:t>
      </w:r>
      <w:r>
        <w:t>2(NH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(aq)＋O</w:t>
      </w:r>
      <w:r>
        <w:rPr>
          <w:vertAlign w:val="subscript"/>
        </w:rPr>
        <w:t>2</w:t>
      </w:r>
      <w:r>
        <w:t>(g)</w:t>
      </w:r>
      <w:r>
        <w:rPr>
          <w:snapToGrid w:val="0"/>
          <w:kern w:val="0"/>
          <w:szCs w:val="21"/>
        </w:rPr>
        <w:drawing>
          <wp:inline distT="0" distB="0" distL="0" distR="0">
            <wp:extent cx="243840" cy="76200"/>
            <wp:effectExtent l="0" t="0" r="3810" b="0"/>
            <wp:docPr id="12" name="图片 12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(aq)  </w:t>
      </w:r>
      <w:r>
        <w:rPr>
          <w:bCs/>
          <w:szCs w:val="21"/>
        </w:rPr>
        <w:t>Δ</w:t>
      </w:r>
      <w:r>
        <w:t>H</w:t>
      </w:r>
      <w:r>
        <w:rPr>
          <w:vertAlign w:val="subscript"/>
        </w:rPr>
        <w:t>3</w:t>
      </w:r>
      <w:r>
        <w:t>＝c kJ·mol</w:t>
      </w:r>
      <w:r>
        <w:rPr>
          <w:vertAlign w:val="superscript"/>
        </w:rPr>
        <w:t>－1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t>则反应2SO</w:t>
      </w:r>
      <w:r>
        <w:rPr>
          <w:vertAlign w:val="subscript"/>
        </w:rPr>
        <w:t>2</w:t>
      </w:r>
      <w:r>
        <w:t>(g)＋4NH</w:t>
      </w:r>
      <w:r>
        <w:rPr>
          <w:vertAlign w:val="subscript"/>
        </w:rPr>
        <w:t>3</w:t>
      </w:r>
      <w:r>
        <w:t>·H</w:t>
      </w:r>
      <w:r>
        <w:rPr>
          <w:vertAlign w:val="subscript"/>
        </w:rPr>
        <w:t>2</w:t>
      </w:r>
      <w:r>
        <w:t>O(aq)＋O</w:t>
      </w:r>
      <w:r>
        <w:rPr>
          <w:vertAlign w:val="subscript"/>
        </w:rPr>
        <w:t>2</w:t>
      </w:r>
      <w:r>
        <w:t>(g)</w:t>
      </w:r>
      <w:r>
        <w:rPr>
          <w:snapToGrid w:val="0"/>
          <w:kern w:val="0"/>
          <w:szCs w:val="21"/>
        </w:rPr>
        <w:drawing>
          <wp:inline distT="0" distB="0" distL="0" distR="0">
            <wp:extent cx="243840" cy="76200"/>
            <wp:effectExtent l="0" t="0" r="3810" b="0"/>
            <wp:docPr id="13" name="图片 13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2(NH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(aq)＋2H</w:t>
      </w:r>
      <w:r>
        <w:rPr>
          <w:vertAlign w:val="subscript"/>
        </w:rPr>
        <w:t>2</w:t>
      </w:r>
      <w:r>
        <w:t>O(1)的</w:t>
      </w:r>
      <w:r>
        <w:rPr>
          <w:bCs/>
          <w:szCs w:val="21"/>
        </w:rPr>
        <w:t>Δ</w:t>
      </w:r>
      <w:r>
        <w:t>H＝___________kJ·mol</w:t>
      </w:r>
      <w:r>
        <w:rPr>
          <w:vertAlign w:val="superscript"/>
        </w:rPr>
        <w:t>－1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</w:pPr>
      <w:r>
        <w:t>（2）燃煤发电厂常利用反应2CaCO</w:t>
      </w:r>
      <w:r>
        <w:rPr>
          <w:vertAlign w:val="subscript"/>
        </w:rPr>
        <w:t>3</w:t>
      </w:r>
      <w:r>
        <w:t>(s)＋2SO</w:t>
      </w:r>
      <w:r>
        <w:rPr>
          <w:vertAlign w:val="subscript"/>
        </w:rPr>
        <w:t>2</w:t>
      </w:r>
      <w:r>
        <w:t>(g)＋O</w:t>
      </w:r>
      <w:r>
        <w:rPr>
          <w:vertAlign w:val="subscript"/>
        </w:rPr>
        <w:t>2</w:t>
      </w:r>
      <w:r>
        <w:t>(g)</w:t>
      </w:r>
      <w:r>
        <w:rPr>
          <w:snapToGrid w:val="0"/>
          <w:kern w:val="0"/>
          <w:szCs w:val="21"/>
        </w:rPr>
        <w:drawing>
          <wp:inline distT="0" distB="0" distL="0" distR="0">
            <wp:extent cx="243840" cy="76200"/>
            <wp:effectExtent l="0" t="0" r="3810" b="0"/>
            <wp:docPr id="14" name="图片 14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2CaSO</w:t>
      </w:r>
      <w:r>
        <w:rPr>
          <w:vertAlign w:val="subscript"/>
        </w:rPr>
        <w:t>4</w:t>
      </w:r>
      <w:r>
        <w:t>(s)＋2CO</w:t>
      </w:r>
      <w:r>
        <w:rPr>
          <w:vertAlign w:val="subscript"/>
        </w:rPr>
        <w:t>2</w:t>
      </w:r>
      <w:r>
        <w:t>(g)</w:t>
      </w:r>
      <w:r>
        <w:rPr>
          <w:bCs/>
          <w:szCs w:val="21"/>
        </w:rPr>
        <w:t xml:space="preserve">  Δ</w:t>
      </w:r>
      <w:r>
        <w:t>H＝－681.8kJ·mol</w:t>
      </w:r>
      <w:r>
        <w:rPr>
          <w:vertAlign w:val="superscript"/>
        </w:rPr>
        <w:t>－1</w:t>
      </w:r>
      <w:r>
        <w:t>对煤进行脱硫处理来减少SO</w:t>
      </w:r>
      <w:r>
        <w:rPr>
          <w:vertAlign w:val="subscript"/>
        </w:rPr>
        <w:t>2</w:t>
      </w:r>
      <w:r>
        <w:t>的排放。对于该反应，在T℃时，借助传感器测得反应在不同时间点上各物质的浓度如下：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4"/>
        <w:gridCol w:w="936"/>
        <w:gridCol w:w="936"/>
        <w:gridCol w:w="936"/>
        <w:gridCol w:w="936"/>
        <w:gridCol w:w="936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2644" w:type="dxa"/>
            <w:tcBorders>
              <w:tl2br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210"/>
              <w:jc w:val="righ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时间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min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浓度</w:t>
            </w:r>
            <w:r>
              <w:rPr>
                <w:rFonts w:hint="eastAsia"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(mol·L</w:t>
            </w:r>
            <w:r>
              <w:rPr>
                <w:rFonts w:hint="eastAsia" w:ascii="Times New Roman" w:hAnsi="Times New Roman"/>
                <w:vertAlign w:val="superscript"/>
              </w:rPr>
              <w:t>－1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.79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.60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.60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.64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</w:t>
            </w:r>
            <w:r>
              <w:rPr>
                <w:rFonts w:ascii="Times New Roman" w:hAnsi="Times New Roman"/>
                <w:vertAlign w:val="subscript"/>
              </w:rPr>
              <w:t>2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.42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.80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.80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.88</w:t>
            </w:r>
          </w:p>
        </w:tc>
        <w:tc>
          <w:tcPr>
            <w:tcW w:w="9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.88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  <w:rPr>
          <w:rFonts w:hint="eastAsia" w:ascii="宋体" w:hAnsi="宋体" w:cs="宋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rPr>
          <w:rFonts w:hint="eastAsia" w:ascii="宋体" w:hAnsi="宋体" w:cs="宋体"/>
        </w:rPr>
        <w:t>①</w:t>
      </w:r>
      <w:r>
        <w:t>0~10min内，平均反应速率v(O</w:t>
      </w:r>
      <w:r>
        <w:rPr>
          <w:vertAlign w:val="subscript"/>
        </w:rPr>
        <w:t>2</w:t>
      </w:r>
      <w:r>
        <w:t>)</w:t>
      </w:r>
      <w:r>
        <w:rPr>
          <w:rFonts w:hint="eastAsia"/>
        </w:rPr>
        <w:t>＝</w:t>
      </w:r>
      <w:r>
        <w:rPr>
          <w:u w:val="single"/>
        </w:rPr>
        <w:t xml:space="preserve">    </w:t>
      </w:r>
      <w:r>
        <w:t>mol·L</w:t>
      </w:r>
      <w:r>
        <w:rPr>
          <w:vertAlign w:val="superscript"/>
        </w:rPr>
        <w:t>－1</w:t>
      </w:r>
      <w:r>
        <w:t>·min</w:t>
      </w:r>
      <w:r>
        <w:rPr>
          <w:vertAlign w:val="superscript"/>
        </w:rPr>
        <w:t>－1</w:t>
      </w:r>
      <w:r>
        <w:t>；当升高温度，该反应的平衡常数K</w:t>
      </w:r>
      <w:r>
        <w:rPr>
          <w:u w:val="single"/>
        </w:rPr>
        <w:t xml:space="preserve">      </w:t>
      </w:r>
      <w:r>
        <w:rPr>
          <w:rFonts w:hint="eastAsia"/>
        </w:rPr>
        <w:t>（</w:t>
      </w:r>
      <w:r>
        <w:t>填“增大”“减小”或“不变”</w:t>
      </w:r>
      <w:r>
        <w:rPr>
          <w:rFonts w:hint="eastAsia"/>
        </w:rPr>
        <w:t>）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rPr>
          <w:rFonts w:hint="eastAsia" w:ascii="宋体" w:hAnsi="宋体" w:cs="宋体"/>
        </w:rPr>
        <w:t>②</w:t>
      </w:r>
      <w:r>
        <w:t>30min后，只改变某一条件，反应重新达到平衡。根据上表中的数据判断，改变的条件可能是</w:t>
      </w:r>
      <w:r>
        <w:rPr>
          <w:u w:val="single"/>
        </w:rPr>
        <w:t xml:space="preserve">     </w:t>
      </w:r>
      <w:r>
        <w:rPr>
          <w:rFonts w:hint="eastAsia"/>
        </w:rPr>
        <w:t>（</w:t>
      </w:r>
      <w:r>
        <w:t>填字母</w:t>
      </w:r>
      <w:r>
        <w:rPr>
          <w:rFonts w:hint="eastAsia"/>
        </w:rPr>
        <w:t>）</w:t>
      </w:r>
      <w: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t>A</w:t>
      </w:r>
      <w:r>
        <w:rPr>
          <w:rFonts w:hint="eastAsia"/>
        </w:rPr>
        <w:t>．</w:t>
      </w:r>
      <w:r>
        <w:t>加入一定量的粉状碳酸钙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．</w:t>
      </w:r>
      <w:r>
        <w:t>通入一定量的O</w:t>
      </w:r>
      <w:r>
        <w:rPr>
          <w:vertAlign w:val="subscript"/>
        </w:rPr>
        <w:t xml:space="preserve">2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/>
        <w:textAlignment w:val="auto"/>
      </w:pPr>
      <w:r>
        <w:t>C</w:t>
      </w:r>
      <w:r>
        <w:rPr>
          <w:rFonts w:hint="eastAsia"/>
        </w:rPr>
        <w:t>．</w:t>
      </w:r>
      <w:r>
        <w:t>适当缩小容器的体积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．</w:t>
      </w:r>
      <w:r>
        <w:t>加入合适的催化剂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jc w:val="left"/>
        <w:textAlignment w:val="center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line="240" w:lineRule="auto"/>
        <w:ind w:leftChars="0"/>
        <w:jc w:val="left"/>
        <w:textAlignment w:val="center"/>
      </w:pPr>
      <w:r>
        <w:rPr>
          <w:rFonts w:hint="eastAsia" w:ascii="宋体" w:hAnsi="宋体" w:cs="宋体"/>
          <w:kern w:val="0"/>
          <w:szCs w:val="21"/>
          <w:lang w:val="en-US" w:eastAsia="zh-CN"/>
        </w:rPr>
        <w:t>6.</w:t>
      </w:r>
      <w:r>
        <w:rPr>
          <w:rFonts w:ascii="宋体" w:hAnsi="宋体" w:eastAsia="宋体" w:cs="宋体"/>
          <w:kern w:val="0"/>
          <w:szCs w:val="21"/>
        </w:rPr>
        <w:t>开发、使用清洁能源发展“低碳经济”正成为科学家研究的主要课题。氢气、甲醇是优质的清洁燃料，可制作燃料电池。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(1)</m:t>
        </m:r>
      </m:oMath>
      <w:r>
        <w:rPr>
          <w:rFonts w:ascii="宋体" w:hAnsi="宋体" w:eastAsia="宋体" w:cs="宋体"/>
          <w:kern w:val="0"/>
          <w:szCs w:val="21"/>
        </w:rPr>
        <w:t>已知：</w:t>
      </w:r>
      <m:oMath>
        <m:r>
          <m:rPr>
            <m:sty m:val="p"/>
          </m:rPr>
          <m:t>①2C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OH(l)+3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(g)=2C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(g)+4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O(g)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=−1275.6 kJ·mo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−1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②2CO(g)+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(g)=2C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=−566.0 kJ·mo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−1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m:oMath>
        <m:r>
          <m:rPr>
            <m:sty m:val="p"/>
          </m:rPr>
          <m:t>③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O(g)=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O(l)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=−44.0 kJ·mo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−1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，写出甲醇不完全燃烧生成一氧化碳和液态水的热化学方程式：</w:t>
      </w:r>
      <w:r>
        <w:rPr>
          <w:rFonts w:ascii="Times New Roman" w:hAnsi="Times New Roman" w:eastAsia="Times New Roman" w:cs="Times New Roman"/>
          <w:kern w:val="0"/>
          <w:szCs w:val="21"/>
        </w:rPr>
        <w:t>_______________________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(2)</m:t>
        </m:r>
      </m:oMath>
      <w:r>
        <w:rPr>
          <w:rFonts w:ascii="宋体" w:hAnsi="宋体" w:eastAsia="宋体" w:cs="宋体"/>
          <w:kern w:val="0"/>
          <w:szCs w:val="21"/>
        </w:rPr>
        <w:t>反应</w:t>
      </w:r>
      <m:oMath>
        <m:r>
          <m:rPr>
            <m:sty m:val="p"/>
          </m:rPr>
          <m:t>2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(g)+CO(g)⇌C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OH(g)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ΔH&lt;0</m:t>
        </m:r>
      </m:oMath>
      <w:r>
        <w:rPr>
          <w:rFonts w:ascii="宋体" w:hAnsi="宋体" w:eastAsia="宋体" w:cs="宋体"/>
          <w:kern w:val="0"/>
          <w:szCs w:val="21"/>
        </w:rPr>
        <w:t>要提高</w:t>
      </w:r>
      <w:r>
        <w:rPr>
          <w:rStyle w:val="14"/>
          <w:rFonts w:ascii="Times New Roman" w:hAnsi="Times New Roman" w:eastAsia="Times New Roman" w:cs="Times New Roman"/>
          <w:kern w:val="0"/>
          <w:szCs w:val="21"/>
        </w:rPr>
        <w:t>CO</w:t>
      </w:r>
      <w:r>
        <w:rPr>
          <w:rFonts w:ascii="宋体" w:hAnsi="宋体" w:eastAsia="宋体" w:cs="宋体"/>
          <w:kern w:val="0"/>
          <w:szCs w:val="21"/>
        </w:rPr>
        <w:t>的转化率，可以采取的措施是</w:t>
      </w:r>
      <w:r>
        <w:rPr>
          <w:rFonts w:ascii="Times New Roman" w:hAnsi="Times New Roman" w:eastAsia="Times New Roman" w:cs="Times New Roman"/>
          <w:kern w:val="0"/>
          <w:szCs w:val="21"/>
        </w:rPr>
        <w:t>___________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 w:firstLine="210" w:firstLineChars="10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a.</m:t>
        </m:r>
      </m:oMath>
      <w:r>
        <w:rPr>
          <w:rFonts w:ascii="宋体" w:hAnsi="宋体" w:eastAsia="宋体" w:cs="宋体"/>
          <w:kern w:val="0"/>
          <w:szCs w:val="21"/>
        </w:rPr>
        <w:t>升温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w:r>
        <w:rPr>
          <w:rFonts w:hint="eastAsia" w:cs="Times New Roman"/>
          <w:kern w:val="0"/>
          <w:szCs w:val="21"/>
          <w:lang w:val="en-US" w:eastAsia="zh-CN"/>
        </w:rPr>
        <w:t xml:space="preserve"> </w:t>
      </w:r>
      <w:r>
        <w:rPr>
          <w:rFonts w:ascii="Times New Roman" w:hAnsi="Times New Roman" w:eastAsia="Times New Roman" w:cs="Times New Roman"/>
          <w:kern w:val="0"/>
          <w:szCs w:val="21"/>
        </w:rPr>
        <w:t>  </w:t>
      </w:r>
      <m:oMath>
        <m:r>
          <m:rPr>
            <m:sty m:val="p"/>
          </m:rPr>
          <m:t>b.</m:t>
        </m:r>
      </m:oMath>
      <w:r>
        <w:rPr>
          <w:rFonts w:ascii="宋体" w:hAnsi="宋体" w:eastAsia="宋体" w:cs="宋体"/>
          <w:kern w:val="0"/>
          <w:szCs w:val="21"/>
        </w:rPr>
        <w:t>加入催化剂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c.</m:t>
        </m:r>
      </m:oMath>
      <w:r>
        <w:rPr>
          <w:rFonts w:ascii="宋体" w:hAnsi="宋体" w:eastAsia="宋体" w:cs="宋体"/>
          <w:kern w:val="0"/>
          <w:szCs w:val="21"/>
        </w:rPr>
        <w:t>增加</w:t>
      </w:r>
      <w:r>
        <w:rPr>
          <w:rStyle w:val="14"/>
          <w:rFonts w:ascii="Times New Roman" w:hAnsi="Times New Roman" w:eastAsia="Times New Roman" w:cs="Times New Roman"/>
          <w:kern w:val="0"/>
          <w:szCs w:val="21"/>
        </w:rPr>
        <w:t>CO</w:t>
      </w:r>
      <w:r>
        <w:rPr>
          <w:rFonts w:ascii="宋体" w:hAnsi="宋体" w:eastAsia="宋体" w:cs="宋体"/>
          <w:kern w:val="0"/>
          <w:szCs w:val="21"/>
        </w:rPr>
        <w:t>的浓度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d.</m:t>
        </m:r>
      </m:oMath>
      <w:r>
        <w:rPr>
          <w:rFonts w:ascii="宋体" w:hAnsi="宋体" w:eastAsia="宋体" w:cs="宋体"/>
          <w:kern w:val="0"/>
          <w:szCs w:val="21"/>
        </w:rPr>
        <w:t>加入</w:t>
      </w:r>
      <m:oMath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hint="eastAsia"/>
          <w:i w:val="0"/>
          <w:lang w:val="en-US" w:eastAsia="zh-CN"/>
        </w:rPr>
        <w:t xml:space="preserve">   </w:t>
      </w:r>
      <m:oMath>
        <m:r>
          <m:rPr>
            <m:sty m:val="p"/>
          </m:rPr>
          <m:t>e.</m:t>
        </m:r>
      </m:oMath>
      <w:r>
        <w:rPr>
          <w:rFonts w:ascii="宋体" w:hAnsi="宋体" w:eastAsia="宋体" w:cs="宋体"/>
          <w:kern w:val="0"/>
          <w:szCs w:val="21"/>
        </w:rPr>
        <w:t>加入惰性气体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f.</m:t>
        </m:r>
      </m:oMath>
      <w:r>
        <w:rPr>
          <w:rFonts w:ascii="宋体" w:hAnsi="宋体" w:eastAsia="宋体" w:cs="宋体"/>
          <w:kern w:val="0"/>
          <w:szCs w:val="21"/>
        </w:rPr>
        <w:t>分离出甲醇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3054350</wp:posOffset>
            </wp:positionH>
            <wp:positionV relativeFrom="paragraph">
              <wp:posOffset>195580</wp:posOffset>
            </wp:positionV>
            <wp:extent cx="2971800" cy="1000125"/>
            <wp:effectExtent l="0" t="0" r="0" b="3175"/>
            <wp:wrapSquare wrapText="bothSides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m:oMath>
        <m:r>
          <m:rPr>
            <m:sty m:val="p"/>
          </m:rPr>
          <m:t>(3)</m:t>
        </m:r>
      </m:oMath>
      <w:r>
        <w:rPr>
          <w:rFonts w:ascii="宋体" w:hAnsi="宋体" w:eastAsia="宋体" w:cs="宋体"/>
          <w:kern w:val="0"/>
          <w:szCs w:val="21"/>
        </w:rPr>
        <w:t>结合下列电化学装置回答问题：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①</m:t>
        </m:r>
      </m:oMath>
      <w:r>
        <w:rPr>
          <w:rFonts w:ascii="宋体" w:hAnsi="宋体" w:eastAsia="宋体" w:cs="宋体"/>
          <w:kern w:val="0"/>
          <w:szCs w:val="21"/>
        </w:rPr>
        <w:t>图中甲池是</w:t>
      </w:r>
      <w:r>
        <w:rPr>
          <w:rFonts w:ascii="Times New Roman" w:hAnsi="Times New Roman" w:eastAsia="Times New Roman" w:cs="Times New Roman"/>
          <w:kern w:val="0"/>
          <w:szCs w:val="21"/>
        </w:rPr>
        <w:t>________</w:t>
      </w:r>
      <w:r>
        <w:rPr>
          <w:rFonts w:ascii="宋体" w:hAnsi="宋体" w:eastAsia="宋体" w:cs="宋体"/>
          <w:kern w:val="0"/>
          <w:szCs w:val="21"/>
        </w:rPr>
        <w:t>装置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填“电解池”或“原电池”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，其中</w:t>
      </w:r>
      <m:oMath>
        <m:r>
          <m:rPr>
            <m:sty m:val="p"/>
          </m:rPr>
          <m:t>O</m:t>
        </m:r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移向通</w:t>
      </w:r>
      <w:r>
        <w:rPr>
          <w:rFonts w:ascii="Times New Roman" w:hAnsi="Times New Roman" w:eastAsia="Times New Roman" w:cs="Times New Roman"/>
          <w:kern w:val="0"/>
          <w:szCs w:val="21"/>
        </w:rPr>
        <w:t>________</w:t>
      </w:r>
      <w:r>
        <w:rPr>
          <w:rFonts w:ascii="宋体" w:hAnsi="宋体" w:eastAsia="宋体" w:cs="宋体"/>
          <w:kern w:val="0"/>
          <w:szCs w:val="21"/>
        </w:rPr>
        <w:t>的一极</w:t>
      </w:r>
      <m:oMath>
        <m:r>
          <m:rPr>
            <m:sty m:val="p"/>
          </m:rPr>
          <m:t>(</m:t>
        </m:r>
      </m:oMath>
      <w:r>
        <w:rPr>
          <w:rFonts w:ascii="宋体" w:hAnsi="宋体" w:eastAsia="宋体" w:cs="宋体"/>
          <w:kern w:val="0"/>
          <w:szCs w:val="21"/>
        </w:rPr>
        <w:t>填“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</m:t>
        </m:r>
      </m:oMath>
      <w:r>
        <w:rPr>
          <w:rFonts w:ascii="宋体" w:hAnsi="宋体" w:eastAsia="宋体" w:cs="宋体"/>
          <w:kern w:val="0"/>
          <w:szCs w:val="21"/>
        </w:rPr>
        <w:t>”或“</w:t>
      </w:r>
      <m:oMath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”</w:t>
      </w:r>
      <m:oMath>
        <m:r>
          <m:rPr>
            <m:sty m:val="p"/>
          </m:rPr>
          <m:t>)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②</m:t>
        </m:r>
      </m:oMath>
      <w:r>
        <w:rPr>
          <w:rFonts w:ascii="宋体" w:hAnsi="宋体" w:eastAsia="宋体" w:cs="宋体"/>
          <w:kern w:val="0"/>
          <w:szCs w:val="21"/>
        </w:rPr>
        <w:t>写出通入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</m:t>
        </m:r>
      </m:oMath>
      <w:r>
        <w:rPr>
          <w:rFonts w:ascii="宋体" w:hAnsi="宋体" w:eastAsia="宋体" w:cs="宋体"/>
          <w:kern w:val="0"/>
          <w:szCs w:val="21"/>
        </w:rPr>
        <w:t>的电极的电极反应式：</w:t>
      </w:r>
      <w:r>
        <w:rPr>
          <w:rFonts w:ascii="Times New Roman" w:hAnsi="Times New Roman" w:eastAsia="Times New Roman" w:cs="Times New Roman"/>
          <w:kern w:val="0"/>
          <w:szCs w:val="21"/>
        </w:rPr>
        <w:t>______________________________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③</m:t>
        </m:r>
      </m:oMath>
      <w:r>
        <w:rPr>
          <w:rFonts w:ascii="宋体" w:hAnsi="宋体" w:eastAsia="宋体" w:cs="宋体"/>
          <w:kern w:val="0"/>
          <w:szCs w:val="21"/>
        </w:rPr>
        <w:t>乙池中总反应的离子方程式为</w:t>
      </w:r>
      <w:r>
        <w:rPr>
          <w:rFonts w:ascii="Times New Roman" w:hAnsi="Times New Roman" w:eastAsia="Times New Roman" w:cs="Times New Roman"/>
          <w:kern w:val="0"/>
          <w:szCs w:val="21"/>
        </w:rPr>
        <w:t>__________________________________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m:oMath>
        <m:r>
          <m:rPr>
            <m:sty m:val="p"/>
          </m:rPr>
          <m:t>④</m:t>
        </m:r>
      </m:oMath>
      <w:r>
        <w:rPr>
          <w:rFonts w:ascii="宋体" w:hAnsi="宋体" w:eastAsia="宋体" w:cs="宋体"/>
          <w:kern w:val="0"/>
          <w:szCs w:val="21"/>
        </w:rPr>
        <w:t>当乙池中</w:t>
      </w:r>
      <m:oMath>
        <m:r>
          <m:rPr>
            <m:sty m:val="p"/>
          </m:rPr>
          <m:t>B(Ag)</m:t>
        </m:r>
      </m:oMath>
      <w:r>
        <w:rPr>
          <w:rFonts w:ascii="宋体" w:hAnsi="宋体" w:eastAsia="宋体" w:cs="宋体"/>
          <w:kern w:val="0"/>
          <w:szCs w:val="21"/>
        </w:rPr>
        <w:t>极的质量增加</w:t>
      </w:r>
      <m:oMath>
        <m:r>
          <m:rPr>
            <m:sty m:val="p"/>
          </m:rPr>
          <m:t>5.40 g</m:t>
        </m:r>
      </m:oMath>
      <w:r>
        <w:rPr>
          <w:rFonts w:ascii="宋体" w:hAnsi="宋体" w:eastAsia="宋体" w:cs="宋体"/>
          <w:kern w:val="0"/>
          <w:szCs w:val="21"/>
        </w:rPr>
        <w:t>时，此时丙池某电极析出</w:t>
      </w:r>
      <m:oMath>
        <m:r>
          <m:rPr>
            <m:sty m:val="p"/>
          </m:rPr>
          <m:t>1.60 g</m:t>
        </m:r>
      </m:oMath>
      <w:r>
        <w:rPr>
          <w:rFonts w:ascii="宋体" w:hAnsi="宋体" w:eastAsia="宋体" w:cs="宋体"/>
          <w:kern w:val="0"/>
          <w:szCs w:val="21"/>
        </w:rPr>
        <w:t>某金属，则丙中的某盐溶液可能是</w:t>
      </w:r>
      <w:r>
        <w:rPr>
          <w:rFonts w:ascii="Times New Roman" w:hAnsi="Times New Roman" w:eastAsia="Times New Roman" w:cs="Times New Roman"/>
          <w:kern w:val="0"/>
          <w:szCs w:val="21"/>
        </w:rPr>
        <w:t>________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40" w:after="240" w:line="240" w:lineRule="auto"/>
        <w:ind w:left="420" w:firstLine="420" w:firstLineChars="20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kern w:val="0"/>
          <w:szCs w:val="21"/>
        </w:rPr>
        <w:t>A.</w:t>
      </w:r>
      <m:oMath>
        <m:r>
          <m:rPr>
            <m:sty m:val="p"/>
          </m:rPr>
          <m:t>MgS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hint="eastAsia"/>
          <w:i w:val="0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B.CuS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hint="eastAsia"/>
          <w:i w:val="0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Cs w:val="21"/>
        </w:rPr>
        <w:t xml:space="preserve">    </w:t>
      </w:r>
      <m:oMath>
        <m:r>
          <m:rPr>
            <m:sty m:val="p"/>
          </m:rPr>
          <m:t>C.NaCl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  </w:t>
      </w:r>
      <w:r>
        <w:rPr>
          <w:rFonts w:hint="eastAsia" w:cs="Times New Roman"/>
          <w:kern w:val="0"/>
          <w:szCs w:val="21"/>
          <w:lang w:val="en-US" w:eastAsia="zh-CN"/>
        </w:rPr>
        <w:t xml:space="preserve">   </w:t>
      </w:r>
      <w:r>
        <w:rPr>
          <w:rFonts w:ascii="Times New Roman" w:hAnsi="Times New Roman" w:eastAsia="Times New Roman" w:cs="Times New Roman"/>
          <w:kern w:val="0"/>
          <w:szCs w:val="21"/>
        </w:rPr>
        <w:t> </w:t>
      </w:r>
      <m:oMath>
        <m:r>
          <m:rPr>
            <m:sty m:val="p"/>
          </m:rPr>
          <m:t>D.Al(N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sty m:val="p"/>
              </m:rPr>
              <m:t>3</m:t>
            </m:r>
          </m:sub>
        </m:sSub>
      </m:oMath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center"/>
        <w:rPr>
          <w:rFonts w:hint="eastAsia" w:eastAsia="宋体"/>
          <w:kern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kern w:val="0"/>
          <w:sz w:val="32"/>
          <w:szCs w:val="32"/>
          <w:lang w:val="en-US" w:eastAsia="zh-CN"/>
        </w:rPr>
        <w:t>参考答案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snapToGrid w:val="0"/>
          <w:kern w:val="0"/>
          <w:szCs w:val="21"/>
          <w:lang w:val="pt-BR"/>
        </w:rPr>
      </w:pPr>
      <w:r>
        <w:rPr>
          <w:rFonts w:hint="eastAsia"/>
          <w:kern w:val="0"/>
          <w:szCs w:val="21"/>
          <w:lang w:val="en-US" w:eastAsia="zh-CN"/>
        </w:rPr>
        <w:t>1</w:t>
      </w:r>
      <w:r>
        <w:rPr>
          <w:kern w:val="0"/>
          <w:szCs w:val="21"/>
          <w:lang w:val="pt-BR"/>
        </w:rPr>
        <w:t>．（1）</w:t>
      </w:r>
      <w:r>
        <w:rPr>
          <w:snapToGrid w:val="0"/>
          <w:kern w:val="0"/>
          <w:szCs w:val="21"/>
          <w:lang w:val="pt-BR"/>
        </w:rPr>
        <w:t>SiH</w:t>
      </w:r>
      <w:r>
        <w:rPr>
          <w:snapToGrid w:val="0"/>
          <w:kern w:val="0"/>
          <w:szCs w:val="21"/>
          <w:vertAlign w:val="subscript"/>
          <w:lang w:val="pt-BR"/>
        </w:rPr>
        <w:t>4</w:t>
      </w:r>
      <w:r>
        <w:rPr>
          <w:snapToGrid w:val="0"/>
          <w:kern w:val="0"/>
          <w:szCs w:val="21"/>
          <w:lang w:val="pt-BR"/>
        </w:rPr>
        <w:t>(g)＋2O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(g)</w:t>
      </w:r>
      <w:r>
        <w:rPr>
          <w:kern w:val="0"/>
          <w:szCs w:val="21"/>
        </w:rPr>
        <w:drawing>
          <wp:inline distT="0" distB="0" distL="0" distR="0">
            <wp:extent cx="250190" cy="77470"/>
            <wp:effectExtent l="0" t="0" r="6985" b="8255"/>
            <wp:docPr id="126" name="图片 126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/>
        </w:rPr>
        <w:t>SiO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(s)＋2H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 xml:space="preserve">O(l)   </w:t>
      </w:r>
      <w:r>
        <w:rPr>
          <w:snapToGrid w:val="0"/>
          <w:kern w:val="0"/>
          <w:szCs w:val="21"/>
        </w:rPr>
        <w:t>Δ</w:t>
      </w:r>
      <w:r>
        <w:rPr>
          <w:i/>
          <w:snapToGrid w:val="0"/>
          <w:kern w:val="0"/>
          <w:szCs w:val="21"/>
          <w:lang w:val="pt-BR"/>
        </w:rPr>
        <w:t>H</w:t>
      </w:r>
      <w:r>
        <w:rPr>
          <w:snapToGrid w:val="0"/>
          <w:kern w:val="0"/>
          <w:szCs w:val="21"/>
          <w:lang w:val="pt-BR"/>
        </w:rPr>
        <w:t>＝－1427.2 kJ·mol</w:t>
      </w:r>
      <w:r>
        <w:rPr>
          <w:snapToGrid w:val="0"/>
          <w:kern w:val="0"/>
          <w:szCs w:val="21"/>
          <w:vertAlign w:val="superscript"/>
          <w:lang w:val="pt-BR"/>
        </w:rPr>
        <w:t>－1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  <w:rPr>
          <w:kern w:val="0"/>
          <w:szCs w:val="21"/>
          <w:lang w:val="pt-BR"/>
        </w:rPr>
      </w:pPr>
      <w:r>
        <w:rPr>
          <w:kern w:val="0"/>
          <w:szCs w:val="21"/>
          <w:lang w:val="pt-BR"/>
        </w:rPr>
        <w:t>（2）</w:t>
      </w:r>
      <w:r>
        <w:rPr>
          <w:rFonts w:ascii="Calibri" w:hAnsi="Calibri" w:eastAsia="Calibri" w:cs="Calibri"/>
          <w:kern w:val="0"/>
          <w:szCs w:val="21"/>
          <w:lang w:val="pt-BR"/>
        </w:rPr>
        <w:t>①</w:t>
      </w:r>
      <w:r>
        <w:rPr>
          <w:snapToGrid w:val="0"/>
          <w:kern w:val="0"/>
          <w:szCs w:val="21"/>
          <w:lang w:val="pt-BR"/>
        </w:rPr>
        <w:t>2H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O－4e</w:t>
      </w:r>
      <w:r>
        <w:rPr>
          <w:snapToGrid w:val="0"/>
          <w:kern w:val="0"/>
          <w:szCs w:val="21"/>
          <w:vertAlign w:val="superscript"/>
          <w:lang w:val="pt-BR"/>
        </w:rPr>
        <w:t>－</w:t>
      </w:r>
      <w:r>
        <w:rPr>
          <w:kern w:val="0"/>
          <w:szCs w:val="21"/>
        </w:rPr>
        <w:drawing>
          <wp:inline distT="0" distB="0" distL="0" distR="0">
            <wp:extent cx="250190" cy="77470"/>
            <wp:effectExtent l="0" t="0" r="6985" b="8255"/>
            <wp:docPr id="125" name="图片 125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/>
        </w:rPr>
        <w:t>O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↑＋4H</w:t>
      </w:r>
      <w:r>
        <w:rPr>
          <w:snapToGrid w:val="0"/>
          <w:kern w:val="0"/>
          <w:szCs w:val="21"/>
          <w:vertAlign w:val="superscript"/>
          <w:lang w:val="pt-BR"/>
        </w:rPr>
        <w:t>＋</w:t>
      </w:r>
      <w:r>
        <w:rPr>
          <w:kern w:val="0"/>
          <w:szCs w:val="21"/>
          <w:lang w:val="pt-BR"/>
        </w:rPr>
        <w:t xml:space="preserve"> </w:t>
      </w:r>
      <w:r>
        <w:rPr>
          <w:rFonts w:hint="eastAsia"/>
          <w:kern w:val="0"/>
          <w:szCs w:val="21"/>
          <w:lang w:val="pt-BR"/>
        </w:rPr>
        <w:t xml:space="preserve"> </w:t>
      </w:r>
      <w:r>
        <w:rPr>
          <w:kern w:val="0"/>
          <w:szCs w:val="21"/>
          <w:lang w:val="pt-BR"/>
        </w:rPr>
        <w:t xml:space="preserve"> 0.8N</w:t>
      </w:r>
      <w:r>
        <w:rPr>
          <w:kern w:val="0"/>
          <w:szCs w:val="21"/>
          <w:vertAlign w:val="subscript"/>
          <w:lang w:val="pt-BR"/>
        </w:rPr>
        <w:t>A</w:t>
      </w:r>
      <w:r>
        <w:rPr>
          <w:kern w:val="0"/>
          <w:szCs w:val="21"/>
          <w:lang w:val="pt-BR"/>
        </w:rPr>
        <w:t xml:space="preserve"> </w:t>
      </w:r>
      <w:r>
        <w:rPr>
          <w:rFonts w:hint="eastAsia"/>
          <w:kern w:val="0"/>
          <w:szCs w:val="21"/>
          <w:lang w:val="pt-BR"/>
        </w:rPr>
        <w:t xml:space="preserve">  </w:t>
      </w:r>
      <w:r>
        <w:rPr>
          <w:rFonts w:ascii="Calibri" w:hAnsi="Calibri" w:eastAsia="Calibri" w:cs="Calibri"/>
          <w:kern w:val="0"/>
          <w:szCs w:val="21"/>
          <w:lang w:val="pt-BR"/>
        </w:rPr>
        <w:t>②</w:t>
      </w:r>
      <w:r>
        <w:rPr>
          <w:snapToGrid w:val="0"/>
          <w:kern w:val="0"/>
          <w:szCs w:val="21"/>
          <w:lang w:val="pt-BR"/>
        </w:rPr>
        <w:t>Cu－2e</w:t>
      </w:r>
      <w:r>
        <w:rPr>
          <w:snapToGrid w:val="0"/>
          <w:kern w:val="0"/>
          <w:szCs w:val="21"/>
          <w:vertAlign w:val="superscript"/>
          <w:lang w:val="pt-BR"/>
        </w:rPr>
        <w:t>－</w:t>
      </w:r>
      <w:r>
        <w:rPr>
          <w:kern w:val="0"/>
          <w:szCs w:val="21"/>
        </w:rPr>
        <w:drawing>
          <wp:inline distT="0" distB="0" distL="0" distR="0">
            <wp:extent cx="250190" cy="77470"/>
            <wp:effectExtent l="0" t="0" r="6985" b="8255"/>
            <wp:docPr id="124" name="图片 124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/>
        </w:rPr>
        <w:t>Cu</w:t>
      </w:r>
      <w:r>
        <w:rPr>
          <w:snapToGrid w:val="0"/>
          <w:kern w:val="0"/>
          <w:szCs w:val="21"/>
          <w:vertAlign w:val="superscript"/>
          <w:lang w:val="pt-BR"/>
        </w:rPr>
        <w:t>2＋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  <w:rPr>
          <w:snapToGrid w:val="0"/>
          <w:kern w:val="0"/>
          <w:szCs w:val="21"/>
          <w:lang w:val="pt-BR"/>
        </w:rPr>
      </w:pPr>
      <w:r>
        <w:rPr>
          <w:kern w:val="0"/>
          <w:szCs w:val="21"/>
          <w:lang w:val="pt-BR"/>
        </w:rPr>
        <w:t>（3）</w:t>
      </w:r>
      <w:r>
        <w:rPr>
          <w:szCs w:val="21"/>
          <w:shd w:val="clear" w:color="auto" w:fill="FFFFFF"/>
          <w:lang w:val="pt-BR"/>
        </w:rPr>
        <w:t>NO</w:t>
      </w:r>
      <w:r>
        <w:rPr>
          <w:szCs w:val="21"/>
          <w:shd w:val="clear" w:color="auto" w:fill="FFFFFF"/>
          <w:vertAlign w:val="subscript"/>
          <w:lang w:val="pt-BR"/>
        </w:rPr>
        <w:t>3</w:t>
      </w:r>
      <w:r>
        <w:rPr>
          <w:szCs w:val="21"/>
          <w:shd w:val="clear" w:color="auto" w:fill="FFFFFF"/>
          <w:vertAlign w:val="superscript"/>
          <w:lang w:val="pt-BR"/>
        </w:rPr>
        <w:t>－</w:t>
      </w:r>
      <w:r>
        <w:rPr>
          <w:snapToGrid w:val="0"/>
          <w:kern w:val="0"/>
          <w:szCs w:val="21"/>
          <w:lang w:val="pt-BR"/>
        </w:rPr>
        <w:t>＋3e</w:t>
      </w:r>
      <w:r>
        <w:rPr>
          <w:snapToGrid w:val="0"/>
          <w:kern w:val="0"/>
          <w:szCs w:val="21"/>
          <w:vertAlign w:val="superscript"/>
          <w:lang w:val="pt-BR"/>
        </w:rPr>
        <w:t>－</w:t>
      </w:r>
      <w:r>
        <w:rPr>
          <w:snapToGrid w:val="0"/>
          <w:kern w:val="0"/>
          <w:szCs w:val="21"/>
          <w:lang w:val="pt-BR"/>
        </w:rPr>
        <w:t>＋4H</w:t>
      </w:r>
      <w:r>
        <w:rPr>
          <w:snapToGrid w:val="0"/>
          <w:kern w:val="0"/>
          <w:szCs w:val="21"/>
          <w:vertAlign w:val="superscript"/>
          <w:lang w:val="pt-BR"/>
        </w:rPr>
        <w:t>＋</w:t>
      </w:r>
      <w:r>
        <w:rPr>
          <w:kern w:val="0"/>
          <w:szCs w:val="21"/>
        </w:rPr>
        <w:drawing>
          <wp:inline distT="0" distB="0" distL="0" distR="0">
            <wp:extent cx="250190" cy="77470"/>
            <wp:effectExtent l="0" t="0" r="6985" b="8255"/>
            <wp:docPr id="123" name="图片 123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/>
        </w:rPr>
        <w:t>NO↑＋2H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O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  <w:rPr>
          <w:kern w:val="0"/>
          <w:szCs w:val="21"/>
          <w:lang w:val="pt-BR"/>
        </w:rPr>
      </w:pPr>
      <w:r>
        <w:rPr>
          <w:lang w:val="pt-BR"/>
        </w:rPr>
        <w:t>（4）</w:t>
      </w:r>
      <w:r>
        <w:rPr>
          <w:rFonts w:hint="eastAsia" w:ascii="Calibri" w:hAnsi="Calibri" w:cs="Calibri"/>
          <w:kern w:val="0"/>
          <w:szCs w:val="21"/>
          <w:lang w:val="en-US" w:eastAsia="zh-CN"/>
        </w:rPr>
        <w:t>①</w:t>
      </w:r>
      <w:r>
        <w:rPr>
          <w:lang w:val="pt-BR"/>
        </w:rPr>
        <w:t>A</w:t>
      </w:r>
      <w:r>
        <w:rPr>
          <w:snapToGrid w:val="0"/>
          <w:kern w:val="0"/>
          <w:szCs w:val="21"/>
        </w:rPr>
        <w:t>饱和</w:t>
      </w:r>
      <w:r>
        <w:rPr>
          <w:snapToGrid w:val="0"/>
          <w:kern w:val="0"/>
          <w:szCs w:val="21"/>
          <w:lang w:val="pt-BR"/>
        </w:rPr>
        <w:t>NaCl</w:t>
      </w:r>
      <w:r>
        <w:rPr>
          <w:snapToGrid w:val="0"/>
          <w:kern w:val="0"/>
          <w:szCs w:val="21"/>
        </w:rPr>
        <w:t>溶液</w:t>
      </w:r>
      <w:r>
        <w:rPr>
          <w:kern w:val="0"/>
          <w:szCs w:val="21"/>
          <w:lang w:val="pt-BR"/>
        </w:rPr>
        <w:t xml:space="preserve">  </w:t>
      </w:r>
      <w:r>
        <w:rPr>
          <w:lang w:val="pt-BR"/>
        </w:rPr>
        <w:t>B</w:t>
      </w:r>
      <w:r>
        <w:rPr>
          <w:kern w:val="0"/>
          <w:szCs w:val="21"/>
        </w:rPr>
        <w:t>稀</w:t>
      </w:r>
      <w:r>
        <w:rPr>
          <w:kern w:val="0"/>
          <w:szCs w:val="21"/>
          <w:lang w:val="pt-BR"/>
        </w:rPr>
        <w:t>NaOH</w:t>
      </w:r>
      <w:r>
        <w:rPr>
          <w:kern w:val="0"/>
          <w:szCs w:val="21"/>
        </w:rPr>
        <w:t>溶液</w:t>
      </w:r>
      <w:r>
        <w:rPr>
          <w:kern w:val="0"/>
          <w:szCs w:val="21"/>
          <w:lang w:val="pt-BR"/>
        </w:rPr>
        <w:t xml:space="preserve">   </w:t>
      </w:r>
      <w:r>
        <w:rPr>
          <w:rFonts w:hint="eastAsia" w:ascii="Calibri" w:hAnsi="Calibri" w:cs="Calibri"/>
          <w:kern w:val="0"/>
          <w:szCs w:val="21"/>
          <w:lang w:val="en-US" w:eastAsia="zh-CN"/>
        </w:rPr>
        <w:t>②</w:t>
      </w:r>
      <w:r>
        <w:rPr>
          <w:snapToGrid w:val="0"/>
          <w:kern w:val="0"/>
          <w:szCs w:val="21"/>
          <w:lang w:val="pt-BR"/>
        </w:rPr>
        <w:t>2NaCl＋2H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O</w:t>
      </w:r>
      <w:r>
        <w:rPr>
          <w:kern w:val="0"/>
        </w:rPr>
        <w:drawing>
          <wp:inline distT="0" distB="0" distL="0" distR="0">
            <wp:extent cx="327660" cy="198120"/>
            <wp:effectExtent l="0" t="0" r="5715" b="1905"/>
            <wp:docPr id="122" name="图片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  <w:lang w:val="pt-BR"/>
        </w:rPr>
        <w:t>2NaOH＋H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↑＋Cl</w:t>
      </w:r>
      <w:r>
        <w:rPr>
          <w:snapToGrid w:val="0"/>
          <w:kern w:val="0"/>
          <w:szCs w:val="21"/>
          <w:vertAlign w:val="subscript"/>
          <w:lang w:val="pt-BR"/>
        </w:rPr>
        <w:t>2</w:t>
      </w:r>
      <w:r>
        <w:rPr>
          <w:snapToGrid w:val="0"/>
          <w:kern w:val="0"/>
          <w:szCs w:val="21"/>
          <w:lang w:val="pt-BR"/>
        </w:rPr>
        <w:t>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</w:pPr>
      <w:r>
        <w:t>（5）CE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  <w:rPr>
          <w:kern w:val="0"/>
          <w:szCs w:val="21"/>
        </w:rPr>
      </w:pPr>
      <w:r>
        <w:t>（6）</w:t>
      </w:r>
      <w:r>
        <w:rPr>
          <w:rFonts w:hint="eastAsia" w:ascii="Calibri" w:hAnsi="Calibri" w:cs="Calibri"/>
          <w:kern w:val="0"/>
          <w:szCs w:val="21"/>
          <w:lang w:val="en-US" w:eastAsia="zh-CN"/>
        </w:rPr>
        <w:t>①</w:t>
      </w:r>
      <w:r>
        <w:rPr>
          <w:snapToGrid w:val="0"/>
          <w:kern w:val="0"/>
          <w:szCs w:val="21"/>
        </w:rPr>
        <w:t>BC</w:t>
      </w:r>
      <w:r>
        <w:rPr>
          <w:kern w:val="0"/>
          <w:szCs w:val="21"/>
        </w:rPr>
        <w:t xml:space="preserve">   </w:t>
      </w:r>
      <w:r>
        <w:rPr>
          <w:rFonts w:hint="eastAsia" w:ascii="Calibri" w:hAnsi="Calibri" w:cs="Calibri"/>
          <w:kern w:val="0"/>
          <w:szCs w:val="21"/>
          <w:lang w:val="en-US" w:eastAsia="zh-CN"/>
        </w:rPr>
        <w:t>②</w:t>
      </w:r>
      <w:r>
        <w:rPr>
          <w:snapToGrid w:val="0"/>
          <w:kern w:val="0"/>
          <w:szCs w:val="21"/>
        </w:rPr>
        <w:t>减少CO的浓度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left"/>
        <w:textAlignment w:val="center"/>
        <w:rPr>
          <w:snapToGrid w:val="0"/>
          <w:kern w:val="0"/>
          <w:szCs w:val="21"/>
          <w:lang w:val="pt-BR"/>
        </w:rPr>
      </w:pPr>
      <w:r>
        <w:rPr>
          <w:rFonts w:hint="eastAsia"/>
          <w:snapToGrid w:val="0"/>
          <w:kern w:val="0"/>
          <w:szCs w:val="21"/>
          <w:lang w:val="en-US" w:eastAsia="zh-CN"/>
        </w:rPr>
        <w:t>2</w:t>
      </w:r>
      <w:r>
        <w:rPr>
          <w:snapToGrid w:val="0"/>
          <w:kern w:val="0"/>
          <w:szCs w:val="21"/>
          <w:lang w:val="pt-BR"/>
        </w:rPr>
        <w:t>．（1）</w:t>
      </w:r>
      <w:r>
        <w:rPr>
          <w:snapToGrid w:val="0"/>
          <w:kern w:val="0"/>
        </w:rPr>
        <w:fldChar w:fldCharType="begin"/>
      </w:r>
      <w:r>
        <w:rPr>
          <w:snapToGrid w:val="0"/>
          <w:kern w:val="0"/>
          <w:lang w:val="pt-BR"/>
        </w:rPr>
        <w:instrText xml:space="preserve">eq \f(</w:instrText>
      </w:r>
      <w:r>
        <w:rPr>
          <w:i/>
          <w:snapToGrid w:val="0"/>
          <w:kern w:val="0"/>
          <w:lang w:val="pt-BR"/>
        </w:rPr>
        <w:instrText xml:space="preserve">c</w:instrText>
      </w:r>
      <w:r>
        <w:rPr>
          <w:snapToGrid w:val="0"/>
          <w:kern w:val="0"/>
          <w:lang w:val="pt-BR"/>
        </w:rPr>
        <w:instrText xml:space="preserve">(</w:instrText>
      </w:r>
      <w:r>
        <w:rPr>
          <w:szCs w:val="21"/>
          <w:lang w:val="pt-BR"/>
        </w:rPr>
        <w:instrText xml:space="preserve">C</w:instrText>
      </w:r>
      <w:r>
        <w:rPr>
          <w:snapToGrid w:val="0"/>
          <w:kern w:val="0"/>
          <w:lang w:val="pt-BR"/>
        </w:rPr>
        <w:instrText xml:space="preserve">)</w:instrText>
      </w:r>
      <w:r>
        <w:rPr>
          <w:i/>
          <w:snapToGrid w:val="0"/>
          <w:kern w:val="0"/>
          <w:lang w:val="pt-BR"/>
        </w:rPr>
        <w:instrText xml:space="preserve">c</w:instrText>
      </w:r>
      <w:r>
        <w:rPr>
          <w:snapToGrid w:val="0"/>
          <w:kern w:val="0"/>
          <w:lang w:val="pt-BR"/>
        </w:rPr>
        <w:instrText xml:space="preserve">(D),</w:instrText>
      </w:r>
      <w:r>
        <w:rPr>
          <w:i/>
          <w:snapToGrid w:val="0"/>
          <w:kern w:val="0"/>
          <w:lang w:val="pt-BR"/>
        </w:rPr>
        <w:instrText xml:space="preserve">c</w:instrText>
      </w:r>
      <w:r>
        <w:rPr>
          <w:snapToGrid w:val="0"/>
          <w:kern w:val="0"/>
          <w:lang w:val="pt-BR"/>
        </w:rPr>
        <w:instrText xml:space="preserve">(</w:instrText>
      </w:r>
      <w:r>
        <w:rPr>
          <w:szCs w:val="21"/>
          <w:lang w:val="pt-BR"/>
        </w:rPr>
        <w:instrText xml:space="preserve">A</w:instrText>
      </w:r>
      <w:r>
        <w:rPr>
          <w:snapToGrid w:val="0"/>
          <w:kern w:val="0"/>
          <w:lang w:val="pt-BR"/>
        </w:rPr>
        <w:instrText xml:space="preserve">)</w:instrText>
      </w:r>
      <w:r>
        <w:rPr>
          <w:i/>
          <w:snapToGrid w:val="0"/>
          <w:kern w:val="0"/>
          <w:lang w:val="pt-BR"/>
        </w:rPr>
        <w:instrText xml:space="preserve">c</w:instrText>
      </w:r>
      <w:r>
        <w:rPr>
          <w:snapToGrid w:val="0"/>
          <w:kern w:val="0"/>
          <w:lang w:val="pt-BR"/>
        </w:rPr>
        <w:instrText xml:space="preserve">(B))</w:instrText>
      </w:r>
      <w:r>
        <w:rPr>
          <w:snapToGrid w:val="0"/>
          <w:kern w:val="0"/>
        </w:rPr>
        <w:fldChar w:fldCharType="end"/>
      </w:r>
      <w:r>
        <w:rPr>
          <w:snapToGrid w:val="0"/>
          <w:kern w:val="0"/>
          <w:szCs w:val="21"/>
          <w:lang w:val="pt-BR"/>
        </w:rPr>
        <w:t xml:space="preserve">   ＜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center"/>
        <w:rPr>
          <w:snapToGrid w:val="0"/>
          <w:kern w:val="0"/>
          <w:szCs w:val="21"/>
          <w:lang w:val="pt-BR"/>
        </w:rPr>
      </w:pPr>
      <w:r>
        <w:rPr>
          <w:snapToGrid w:val="0"/>
          <w:kern w:val="0"/>
          <w:szCs w:val="21"/>
          <w:lang w:val="pt-BR"/>
        </w:rPr>
        <w:t>（2）0.022   0.09   80%   80%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center"/>
        <w:rPr>
          <w:snapToGrid w:val="0"/>
          <w:kern w:val="0"/>
          <w:szCs w:val="21"/>
          <w:lang w:val="pt-BR"/>
        </w:rPr>
      </w:pPr>
      <w:r>
        <w:rPr>
          <w:szCs w:val="21"/>
          <w:lang w:val="pt-BR"/>
        </w:rPr>
        <w:t>（3）c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jc w:val="left"/>
        <w:textAlignment w:val="center"/>
        <w:rPr>
          <w:szCs w:val="21"/>
          <w:lang w:val="pt-BR"/>
        </w:rPr>
      </w:pPr>
      <w:r>
        <w:rPr>
          <w:szCs w:val="21"/>
          <w:lang w:val="pt-BR"/>
        </w:rPr>
        <w:t>（4）2.5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3．（1）6.75   0.3   50%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</w:pPr>
      <w:r>
        <w:rPr>
          <w:kern w:val="0"/>
          <w:szCs w:val="21"/>
        </w:rPr>
        <w:t>（2）逆反应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</w:pPr>
      <w:r>
        <w:t>（3）温度超过250</w:t>
      </w:r>
      <w:r>
        <w:rPr>
          <w:rFonts w:ascii="MS Mincho" w:hAnsi="MS Mincho" w:eastAsia="MS Mincho" w:cs="MS Mincho"/>
          <w:snapToGrid w:val="0"/>
          <w:kern w:val="0"/>
          <w:szCs w:val="21"/>
        </w:rPr>
        <w:t>℃</w:t>
      </w:r>
      <w:r>
        <w:rPr>
          <w:snapToGrid w:val="0"/>
          <w:kern w:val="0"/>
          <w:szCs w:val="21"/>
        </w:rPr>
        <w:t>时，催化剂的催化效率降低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</w:pPr>
      <w:r>
        <w:t>（4）减小反应压强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</w:pPr>
      <w:r>
        <w:t>（5）＋</w:t>
      </w:r>
      <w:r>
        <w:rPr>
          <w:snapToGrid w:val="0"/>
          <w:color w:val="0D0D0D"/>
          <w:kern w:val="0"/>
          <w:szCs w:val="21"/>
        </w:rPr>
        <w:t>247.3kJ·mol</w:t>
      </w:r>
      <w:r>
        <w:rPr>
          <w:snapToGrid w:val="0"/>
          <w:color w:val="0D0D0D"/>
          <w:kern w:val="0"/>
          <w:szCs w:val="21"/>
          <w:vertAlign w:val="superscript"/>
        </w:rPr>
        <w:t>－1</w:t>
      </w:r>
      <w: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  <w:textAlignment w:val="center"/>
        <w:rPr>
          <w:snapToGrid w:val="0"/>
          <w:kern w:val="0"/>
          <w:szCs w:val="21"/>
          <w:vertAlign w:val="superscript"/>
        </w:rPr>
      </w:pPr>
      <w:r>
        <w:t>（6）</w:t>
      </w:r>
      <w:r>
        <w:rPr>
          <w:kern w:val="0"/>
          <w:szCs w:val="21"/>
        </w:rPr>
        <w:t>CO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＋6H</w:t>
      </w:r>
      <w:r>
        <w:rPr>
          <w:kern w:val="0"/>
          <w:szCs w:val="21"/>
          <w:vertAlign w:val="subscript"/>
        </w:rPr>
        <w:t>2</w:t>
      </w:r>
      <w:r>
        <w:rPr>
          <w:kern w:val="0"/>
          <w:szCs w:val="21"/>
        </w:rPr>
        <w:t>O</w:t>
      </w:r>
      <w:r>
        <w:rPr>
          <w:snapToGrid w:val="0"/>
          <w:kern w:val="0"/>
          <w:szCs w:val="21"/>
        </w:rPr>
        <w:t>＋8e</w:t>
      </w:r>
      <w:r>
        <w:rPr>
          <w:snapToGrid w:val="0"/>
          <w:kern w:val="0"/>
          <w:szCs w:val="21"/>
          <w:vertAlign w:val="superscript"/>
        </w:rPr>
        <w:t>－</w:t>
      </w:r>
      <w:r>
        <w:rPr>
          <w:kern w:val="0"/>
          <w:szCs w:val="21"/>
        </w:rPr>
        <w:drawing>
          <wp:inline distT="0" distB="0" distL="0" distR="0">
            <wp:extent cx="250190" cy="77470"/>
            <wp:effectExtent l="0" t="0" r="6985" b="8255"/>
            <wp:docPr id="6" name="图片 6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9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</w:rPr>
        <w:t>C</w:t>
      </w:r>
      <w:r>
        <w:rPr>
          <w:kern w:val="0"/>
          <w:szCs w:val="21"/>
        </w:rPr>
        <w:t>H</w:t>
      </w:r>
      <w:r>
        <w:rPr>
          <w:kern w:val="0"/>
          <w:szCs w:val="21"/>
          <w:vertAlign w:val="subscript"/>
        </w:rPr>
        <w:t>4</w:t>
      </w:r>
      <w:r>
        <w:rPr>
          <w:kern w:val="0"/>
          <w:szCs w:val="21"/>
        </w:rPr>
        <w:t>＋</w:t>
      </w:r>
      <w:r>
        <w:rPr>
          <w:snapToGrid w:val="0"/>
          <w:kern w:val="0"/>
          <w:szCs w:val="21"/>
        </w:rPr>
        <w:t>8OH</w:t>
      </w:r>
      <w:r>
        <w:rPr>
          <w:snapToGrid w:val="0"/>
          <w:kern w:val="0"/>
          <w:szCs w:val="21"/>
          <w:vertAlign w:val="superscript"/>
        </w:rPr>
        <w:t>－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textAlignment w:val="center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  <w:lang w:val="en-US" w:eastAsia="zh-CN"/>
        </w:rPr>
        <w:t>4</w:t>
      </w:r>
      <w:r>
        <w:rPr>
          <w:snapToGrid w:val="0"/>
          <w:kern w:val="0"/>
          <w:szCs w:val="21"/>
        </w:rPr>
        <w:t>．</w:t>
      </w: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</w:instrText>
      </w:r>
      <w:r>
        <w:rPr>
          <w:rFonts w:hint="eastAsia"/>
          <w:snapToGrid w:val="0"/>
          <w:kern w:val="0"/>
          <w:szCs w:val="21"/>
        </w:rPr>
        <w:instrText xml:space="preserve">= 1 \* ROMAN</w:instrText>
      </w:r>
      <w:r>
        <w:rPr>
          <w:snapToGrid w:val="0"/>
          <w:kern w:val="0"/>
          <w:szCs w:val="21"/>
        </w:rPr>
        <w:instrText xml:space="preserve">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．（1）</w:t>
      </w:r>
      <w:r>
        <w:rPr>
          <w:rFonts w:hint="eastAsia" w:ascii="宋体" w:hAnsi="宋体" w:cs="宋体"/>
          <w:snapToGrid w:val="0"/>
          <w:kern w:val="0"/>
          <w:szCs w:val="21"/>
        </w:rPr>
        <w:t>0</w:t>
      </w:r>
      <w:r>
        <w:rPr>
          <w:rFonts w:ascii="宋体" w:hAnsi="宋体" w:cs="宋体"/>
          <w:snapToGrid w:val="0"/>
          <w:kern w:val="0"/>
          <w:szCs w:val="21"/>
        </w:rPr>
        <w:t>.1mol/L</w:t>
      </w:r>
      <w:r>
        <w:rPr>
          <w:snapToGrid w:val="0"/>
          <w:kern w:val="0"/>
          <w:szCs w:val="21"/>
        </w:rPr>
        <w:t>·min   5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20"/>
        <w:jc w:val="left"/>
        <w:textAlignment w:val="center"/>
        <w:rPr>
          <w:snapToGrid w:val="0"/>
          <w:color w:val="000000"/>
          <w:kern w:val="0"/>
          <w:szCs w:val="21"/>
        </w:rPr>
      </w:pPr>
      <w:r>
        <w:rPr>
          <w:snapToGrid w:val="0"/>
          <w:kern w:val="0"/>
          <w:szCs w:val="21"/>
        </w:rPr>
        <w:t>（2）</w:t>
      </w:r>
      <w:r>
        <w:rPr>
          <w:rFonts w:hint="eastAsia" w:ascii="宋体" w:hAnsi="宋体" w:cs="宋体"/>
          <w:snapToGrid w:val="0"/>
          <w:kern w:val="0"/>
          <w:szCs w:val="21"/>
        </w:rPr>
        <w:t>正向移动</w:t>
      </w:r>
    </w:p>
    <w:p>
      <w:pPr>
        <w:adjustRightInd w:val="0"/>
        <w:snapToGrid w:val="0"/>
        <w:spacing w:line="360" w:lineRule="auto"/>
        <w:ind w:firstLine="420"/>
        <w:rPr>
          <w:snapToGrid w:val="0"/>
          <w:kern w:val="0"/>
          <w:szCs w:val="21"/>
        </w:rPr>
      </w:pPr>
      <w:r>
        <w:rPr>
          <w:snapToGrid w:val="0"/>
          <w:kern w:val="0"/>
        </w:rPr>
        <w:t>（3）</w:t>
      </w:r>
      <w:r>
        <w:rPr>
          <w:rFonts w:hint="eastAsia" w:ascii="宋体" w:hAnsi="宋体" w:cs="宋体"/>
          <w:snapToGrid w:val="0"/>
          <w:kern w:val="0"/>
        </w:rPr>
        <w:t>①</w:t>
      </w:r>
      <w:r>
        <w:rPr>
          <w:rFonts w:hint="eastAsia"/>
        </w:rPr>
        <w:t xml:space="preserve">＜   </w:t>
      </w:r>
      <w:r>
        <w:rPr>
          <w:rFonts w:hint="eastAsia" w:ascii="宋体" w:hAnsi="宋体" w:cs="宋体"/>
        </w:rPr>
        <w:t>②</w:t>
      </w:r>
      <w:r>
        <w:rPr>
          <w:snapToGrid w:val="0"/>
          <w:kern w:val="0"/>
          <w:szCs w:val="21"/>
        </w:rPr>
        <w:t>4</w:t>
      </w:r>
    </w:p>
    <w:p>
      <w:pPr>
        <w:adjustRightInd w:val="0"/>
        <w:snapToGrid w:val="0"/>
        <w:spacing w:line="360" w:lineRule="auto"/>
        <w:ind w:firstLine="420"/>
        <w:rPr>
          <w:iCs/>
          <w:kern w:val="0"/>
          <w:szCs w:val="21"/>
        </w:rPr>
      </w:pP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</w:instrText>
      </w:r>
      <w:r>
        <w:rPr>
          <w:rFonts w:hint="eastAsia"/>
          <w:snapToGrid w:val="0"/>
          <w:kern w:val="0"/>
          <w:szCs w:val="21"/>
        </w:rPr>
        <w:instrText xml:space="preserve">= 2 \* ROMAN</w:instrText>
      </w:r>
      <w:r>
        <w:rPr>
          <w:snapToGrid w:val="0"/>
          <w:kern w:val="0"/>
          <w:szCs w:val="21"/>
        </w:rPr>
        <w:instrText xml:space="preserve">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．</w:t>
      </w:r>
      <w:r>
        <w:rPr>
          <w:rFonts w:hint="eastAsia"/>
          <w:snapToGrid w:val="0"/>
          <w:kern w:val="0"/>
          <w:szCs w:val="21"/>
        </w:rPr>
        <w:t>（1）CO(g)</w:t>
      </w:r>
      <w:r>
        <w:rPr>
          <w:bCs/>
          <w:szCs w:val="21"/>
        </w:rPr>
        <w:t>＋2H</w:t>
      </w:r>
      <w:r>
        <w:rPr>
          <w:bCs/>
          <w:szCs w:val="21"/>
          <w:vertAlign w:val="subscript"/>
        </w:rPr>
        <w:t>2</w:t>
      </w:r>
      <w:r>
        <w:rPr>
          <w:bCs/>
          <w:szCs w:val="21"/>
        </w:rPr>
        <w:t>g)</w:t>
      </w:r>
      <w:r>
        <w:rPr>
          <w:snapToGrid w:val="0"/>
          <w:kern w:val="0"/>
          <w:szCs w:val="21"/>
        </w:rPr>
        <w:drawing>
          <wp:inline distT="0" distB="0" distL="0" distR="0">
            <wp:extent cx="247650" cy="76200"/>
            <wp:effectExtent l="0" t="0" r="0" b="0"/>
            <wp:docPr id="28" name="图片 28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</w:rPr>
        <w:t>CH</w:t>
      </w:r>
      <w:r>
        <w:rPr>
          <w:snapToGrid w:val="0"/>
          <w:kern w:val="0"/>
          <w:szCs w:val="21"/>
          <w:vertAlign w:val="subscript"/>
        </w:rPr>
        <w:t>3</w:t>
      </w:r>
      <w:r>
        <w:rPr>
          <w:snapToGrid w:val="0"/>
          <w:kern w:val="0"/>
          <w:szCs w:val="21"/>
        </w:rPr>
        <w:t xml:space="preserve">OH(l)  </w:t>
      </w:r>
      <w:r>
        <w:rPr>
          <w:rFonts w:ascii="Cambria Math" w:hAnsi="Cambria Math" w:cs="Cambria Math"/>
          <w:kern w:val="0"/>
          <w:szCs w:val="21"/>
        </w:rPr>
        <w:t>△</w:t>
      </w:r>
      <w:r>
        <w:rPr>
          <w:iCs/>
          <w:kern w:val="0"/>
          <w:szCs w:val="21"/>
        </w:rPr>
        <w:t>H</w:t>
      </w:r>
      <w:r>
        <w:rPr>
          <w:kern w:val="0"/>
          <w:szCs w:val="21"/>
        </w:rPr>
        <w:t>＝</w:t>
      </w:r>
      <w:r>
        <w:rPr>
          <w:rFonts w:hint="eastAsia"/>
          <w:kern w:val="0"/>
          <w:szCs w:val="21"/>
        </w:rPr>
        <w:t>－</w:t>
      </w:r>
      <w:r>
        <w:rPr>
          <w:kern w:val="0"/>
          <w:szCs w:val="21"/>
        </w:rPr>
        <w:t>126.57</w:t>
      </w:r>
      <w:r>
        <w:rPr>
          <w:iCs/>
          <w:kern w:val="0"/>
          <w:szCs w:val="21"/>
        </w:rPr>
        <w:t>kJ</w:t>
      </w:r>
      <w:r>
        <w:rPr>
          <w:kern w:val="0"/>
          <w:szCs w:val="21"/>
        </w:rPr>
        <w:t>/</w:t>
      </w:r>
      <w:r>
        <w:rPr>
          <w:iCs/>
          <w:kern w:val="0"/>
          <w:szCs w:val="21"/>
        </w:rPr>
        <w:t>mol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420"/>
        <w:jc w:val="left"/>
        <w:textAlignment w:val="center"/>
        <w:rPr>
          <w:snapToGrid w:val="0"/>
          <w:kern w:val="0"/>
          <w:szCs w:val="21"/>
          <w:vertAlign w:val="subscript"/>
        </w:rPr>
      </w:pPr>
      <w:r>
        <w:rPr>
          <w:rFonts w:hint="eastAsia"/>
          <w:iCs/>
          <w:kern w:val="0"/>
          <w:szCs w:val="21"/>
        </w:rPr>
        <w:t>（2）①b   ②</w:t>
      </w:r>
      <w:r>
        <w:rPr>
          <w:snapToGrid w:val="0"/>
          <w:kern w:val="0"/>
          <w:szCs w:val="21"/>
        </w:rPr>
        <w:t>6H</w:t>
      </w:r>
      <w:r>
        <w:rPr>
          <w:snapToGrid w:val="0"/>
          <w:kern w:val="0"/>
          <w:szCs w:val="21"/>
          <w:vertAlign w:val="superscript"/>
        </w:rPr>
        <w:t>＋</w:t>
      </w:r>
      <w:r>
        <w:rPr>
          <w:snapToGrid w:val="0"/>
          <w:kern w:val="0"/>
          <w:szCs w:val="21"/>
        </w:rPr>
        <w:t>＋CO</w:t>
      </w:r>
      <w:r>
        <w:rPr>
          <w:snapToGrid w:val="0"/>
          <w:kern w:val="0"/>
          <w:szCs w:val="21"/>
          <w:vertAlign w:val="subscript"/>
        </w:rPr>
        <w:t>2</w:t>
      </w:r>
      <w:r>
        <w:rPr>
          <w:snapToGrid w:val="0"/>
          <w:kern w:val="0"/>
          <w:szCs w:val="21"/>
        </w:rPr>
        <w:t>＋6e</w:t>
      </w:r>
      <w:r>
        <w:rPr>
          <w:rFonts w:hint="eastAsia"/>
          <w:snapToGrid w:val="0"/>
          <w:kern w:val="0"/>
          <w:szCs w:val="21"/>
          <w:vertAlign w:val="superscript"/>
        </w:rPr>
        <w:t>－</w:t>
      </w:r>
      <w:r>
        <w:rPr>
          <w:snapToGrid w:val="0"/>
          <w:kern w:val="0"/>
          <w:szCs w:val="21"/>
        </w:rPr>
        <w:drawing>
          <wp:inline distT="0" distB="0" distL="0" distR="0">
            <wp:extent cx="247650" cy="76200"/>
            <wp:effectExtent l="0" t="0" r="0" b="0"/>
            <wp:docPr id="29" name="图片 29" descr="6ec8aac122bd4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6ec8aac122bd4f6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napToGrid w:val="0"/>
          <w:kern w:val="0"/>
          <w:szCs w:val="21"/>
        </w:rPr>
        <w:t>CH</w:t>
      </w:r>
      <w:r>
        <w:rPr>
          <w:snapToGrid w:val="0"/>
          <w:kern w:val="0"/>
          <w:szCs w:val="21"/>
          <w:vertAlign w:val="subscript"/>
        </w:rPr>
        <w:t>3</w:t>
      </w:r>
      <w:r>
        <w:rPr>
          <w:snapToGrid w:val="0"/>
          <w:kern w:val="0"/>
          <w:szCs w:val="21"/>
        </w:rPr>
        <w:t>OH＋</w:t>
      </w:r>
      <w:r>
        <w:t>H</w:t>
      </w:r>
      <w:r>
        <w:rPr>
          <w:vertAlign w:val="subscript"/>
        </w:rPr>
        <w:t>2</w:t>
      </w:r>
      <w:r>
        <w:t>O</w:t>
      </w:r>
    </w:p>
    <w:p>
      <w:pPr>
        <w:adjustRightInd w:val="0"/>
        <w:snapToGrid w:val="0"/>
        <w:spacing w:line="360" w:lineRule="auto"/>
        <w:ind w:firstLine="420"/>
        <w:rPr>
          <w:snapToGrid w:val="0"/>
          <w:kern w:val="0"/>
          <w:szCs w:val="21"/>
        </w:rPr>
      </w:pPr>
      <w:r>
        <w:rPr>
          <w:snapToGrid w:val="0"/>
          <w:kern w:val="0"/>
          <w:szCs w:val="21"/>
        </w:rPr>
        <w:fldChar w:fldCharType="begin"/>
      </w:r>
      <w:r>
        <w:rPr>
          <w:snapToGrid w:val="0"/>
          <w:kern w:val="0"/>
          <w:szCs w:val="21"/>
        </w:rPr>
        <w:instrText xml:space="preserve"> </w:instrText>
      </w:r>
      <w:r>
        <w:rPr>
          <w:rFonts w:hint="eastAsia"/>
          <w:snapToGrid w:val="0"/>
          <w:kern w:val="0"/>
          <w:szCs w:val="21"/>
        </w:rPr>
        <w:instrText xml:space="preserve">= 3 \* ROMAN</w:instrText>
      </w:r>
      <w:r>
        <w:rPr>
          <w:snapToGrid w:val="0"/>
          <w:kern w:val="0"/>
          <w:szCs w:val="21"/>
        </w:rPr>
        <w:instrText xml:space="preserve"> </w:instrText>
      </w:r>
      <w:r>
        <w:rPr>
          <w:snapToGrid w:val="0"/>
          <w:kern w:val="0"/>
          <w:szCs w:val="21"/>
        </w:rPr>
        <w:fldChar w:fldCharType="separate"/>
      </w:r>
      <w:r>
        <w:rPr>
          <w:snapToGrid w:val="0"/>
          <w:kern w:val="0"/>
          <w:szCs w:val="21"/>
        </w:rPr>
        <w:t>III</w:t>
      </w:r>
      <w:r>
        <w:rPr>
          <w:snapToGrid w:val="0"/>
          <w:kern w:val="0"/>
          <w:szCs w:val="21"/>
        </w:rPr>
        <w:fldChar w:fldCharType="end"/>
      </w:r>
      <w:r>
        <w:rPr>
          <w:snapToGrid w:val="0"/>
          <w:kern w:val="0"/>
          <w:szCs w:val="21"/>
        </w:rPr>
        <w:t>．</w:t>
      </w:r>
      <w:r>
        <w:rPr>
          <w:rFonts w:hint="eastAsia"/>
          <w:snapToGrid w:val="0"/>
          <w:kern w:val="0"/>
          <w:szCs w:val="21"/>
        </w:rPr>
        <w:t>（1）＞   正移</w:t>
      </w:r>
    </w:p>
    <w:p>
      <w:pPr>
        <w:adjustRightInd w:val="0"/>
        <w:snapToGrid w:val="0"/>
        <w:spacing w:line="360" w:lineRule="auto"/>
        <w:ind w:firstLine="420"/>
        <w:rPr>
          <w:snapToGrid w:val="0"/>
          <w:kern w:val="0"/>
          <w:szCs w:val="21"/>
        </w:rPr>
      </w:pPr>
      <w:r>
        <w:rPr>
          <w:rFonts w:hint="eastAsia"/>
          <w:snapToGrid w:val="0"/>
          <w:kern w:val="0"/>
          <w:szCs w:val="21"/>
        </w:rPr>
        <w:t>（2）25</w:t>
      </w:r>
      <w:r>
        <w:rPr>
          <w:snapToGrid w:val="0"/>
          <w:kern w:val="0"/>
          <w:szCs w:val="21"/>
        </w:rPr>
        <w:t>%</w:t>
      </w:r>
    </w:p>
    <w:p>
      <w:pPr>
        <w:adjustRightInd w:val="0"/>
        <w:snapToGrid w:val="0"/>
        <w:spacing w:line="360" w:lineRule="auto"/>
        <w:ind w:firstLine="420"/>
      </w:pPr>
      <w:r>
        <w:rPr>
          <w:rFonts w:hint="eastAsia"/>
          <w:snapToGrid w:val="0"/>
          <w:kern w:val="0"/>
          <w:szCs w:val="21"/>
        </w:rPr>
        <w:t>（3）0.5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．</w:t>
      </w:r>
      <w:r>
        <w:t>（1）2a＋2b＋c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firstLine="420"/>
      </w:pPr>
      <w:r>
        <w:t>（2）</w:t>
      </w:r>
      <w:r>
        <w:rPr>
          <w:rFonts w:hint="eastAsia" w:ascii="宋体" w:hAnsi="宋体" w:cs="宋体"/>
        </w:rPr>
        <w:t>①</w:t>
      </w:r>
      <w:r>
        <w:t>0.021</w:t>
      </w:r>
      <w:r>
        <w:rPr>
          <w:rFonts w:hint="eastAsia"/>
        </w:rPr>
        <w:t xml:space="preserve"> </w:t>
      </w:r>
      <w:r>
        <w:t xml:space="preserve">  减小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ind w:left="991" w:leftChars="472"/>
      </w:pPr>
      <w:r>
        <w:rPr>
          <w:rFonts w:hint="eastAsia" w:ascii="宋体" w:hAnsi="宋体" w:cs="宋体"/>
        </w:rPr>
        <w:t>②</w:t>
      </w:r>
      <w:r>
        <w:t>BC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</w:pPr>
    </w:p>
    <w:p>
      <w:pPr>
        <w:numPr>
          <w:ilvl w:val="0"/>
          <w:numId w:val="0"/>
        </w:numPr>
        <w:spacing w:before="0" w:after="0" w:line="360" w:lineRule="auto"/>
        <w:ind w:left="0"/>
        <w:textAlignment w:val="center"/>
        <w:rPr>
          <w:rFonts w:ascii="Times New Roman" w:hAnsi="Times New Roman" w:eastAsia="Times New Roman" w:cs="Times New Roman"/>
          <w:kern w:val="0"/>
          <w:sz w:val="24"/>
          <w:szCs w:val="24"/>
        </w:rPr>
      </w:pPr>
      <w:r>
        <w:rPr>
          <w:rFonts w:hint="eastAsia"/>
          <w:b w:val="0"/>
          <w:i w:val="0"/>
          <w:lang w:val="en-US" w:eastAsia="zh-CN"/>
        </w:rPr>
        <w:t>6.</w:t>
      </w:r>
      <m:oMath>
        <m:r>
          <m:rPr>
            <m:sty m:val="p"/>
          </m:rPr>
          <m:t>(1)C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OH(l)+</m:t>
        </m:r>
        <m:sSub>
          <m:sSub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(g)=CO(g)+2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O(l)</m:t>
        </m:r>
      </m:oMath>
      <w:r>
        <w:rPr>
          <w:rFonts w:ascii="Times New Roman" w:hAnsi="Times New Roman" w:eastAsia="Times New Roman" w:cs="Times New Roman"/>
          <w:kern w:val="0"/>
          <w:szCs w:val="21"/>
        </w:rPr>
        <w:t xml:space="preserve">  </w:t>
      </w:r>
      <m:oMath>
        <m:r>
          <m:rPr>
            <m:sty m:val="p"/>
          </m:rPr>
          <m:t>ΔH=−442.8 kJ·mo</m:t>
        </m:r>
        <m:sSup>
          <m:sSupPr/>
          <m:e>
            <m:r>
              <m:rPr>
                <m:sty m:val="p"/>
              </m:rPr>
              <m:t>l</m:t>
            </m:r>
          </m:e>
          <m:sup>
            <m:r>
              <m:rPr>
                <m:sty m:val="p"/>
              </m:rPr>
              <m:t>−1</m:t>
            </m:r>
          </m:sup>
        </m:sSup>
      </m:oMath>
      <w:r>
        <w:rPr>
          <w:rFonts w:ascii="Times New Roman" w:hAnsi="Times New Roman" w:eastAsia="Times New Roman" w:cs="Times New Roman"/>
          <w:kern w:val="0"/>
          <w:szCs w:val="21"/>
        </w:rPr>
        <w:t> </w:t>
      </w:r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m:oMath>
        <m:r>
          <m:rPr>
            <m:sty m:val="p"/>
          </m:rPr>
          <m:t>(2)df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</w:t>
      </w:r>
      <m:oMath>
        <m:r>
          <m:rPr>
            <m:sty m:val="p"/>
          </m:rPr>
          <m:t>(3)①</m:t>
        </m:r>
      </m:oMath>
      <w:r>
        <w:rPr>
          <w:rFonts w:ascii="宋体" w:hAnsi="宋体" w:eastAsia="宋体" w:cs="宋体"/>
          <w:kern w:val="0"/>
          <w:szCs w:val="21"/>
        </w:rPr>
        <w:t>原电池；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 xml:space="preserve"> </w:t>
      </w:r>
      <m:oMath>
        <m:r>
          <m:rPr>
            <m:sty m:val="p"/>
          </m:rPr>
          <m:t>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</w:t>
      </w:r>
      <m:oMath>
        <m:r>
          <m:rPr>
            <m:sty m:val="p"/>
          </m:rPr>
          <m:t>②C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OH−6</m:t>
        </m:r>
        <m:sSup>
          <m:sSupPr/>
          <m:e>
            <m:r>
              <m:rPr>
                <m:sty m:val="p"/>
              </m:rPr>
              <m:t>e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+8O</m:t>
        </m:r>
        <m:sSup>
          <m:sSupPr/>
          <m:e>
            <m:r>
              <m:rPr>
                <m:sty m:val="p"/>
              </m:rPr>
              <m:t>H</m:t>
            </m:r>
          </m:e>
          <m:sup>
            <m:r>
              <m:rPr>
                <m:sty m:val="p"/>
              </m:rPr>
              <m:t>−</m:t>
            </m:r>
          </m:sup>
        </m:sSup>
        <m:r>
          <m:rPr>
            <m:sty m:val="p"/>
          </m:rPr>
          <m:t>=C</m:t>
        </m:r>
        <m:sSubSup>
          <m:sSubSupPr/>
          <m:e>
            <m:r>
              <m:rPr>
                <m:sty m:val="p"/>
              </m:rPr>
              <m:t>O</m:t>
            </m:r>
          </m:e>
          <m:sub>
            <m:r>
              <m:rPr>
                <m:sty m:val="p"/>
              </m:rPr>
              <m:t>3</m:t>
            </m:r>
          </m:sub>
          <m:sup>
            <m:r>
              <m:rPr>
                <m:sty m:val="p"/>
              </m:rPr>
              <m:t>2−</m:t>
            </m:r>
          </m:sup>
        </m:sSubSup>
        <m:r>
          <m:rPr>
            <m:sty m:val="p"/>
          </m:rPr>
          <m:t>+6</m:t>
        </m:r>
        <m:sSub>
          <m:sSubPr/>
          <m:e>
            <m:r>
              <m:rPr>
                <m:sty m:val="p"/>
              </m:rPr>
              <m:t>H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O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ascii="宋体" w:hAnsi="宋体" w:eastAsia="宋体" w:cs="宋体"/>
          <w:kern w:val="0"/>
          <w:szCs w:val="21"/>
        </w:rPr>
        <w:br w:type="textWrapping"/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00275" cy="200025"/>
            <wp:effectExtent l="0" t="0" r="9525" b="3175"/>
            <wp:docPr id="4" name="图片 2" descr="③ 4A{{\rm g}}^{{\rm +}}+2{{\rm H}}_{{\rm 2}}{{\rm O}}^{\underset{\_}{\underset{\_}{\;电解\;}}}4Ag+{{\rm O}}_{2}↑+4{{\rm H}}^{{\rm +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③ 4A{{\rm g}}^{{\rm +}}+2{{\rm H}}_{{\rm 2}}{{\rm O}}^{\underset{\_}{\underset{\_}{\;电解\;}}}4Ag+{{\rm O}}_{2}↑+4{{\rm H}}^{{\rm +}}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</w:t>
      </w:r>
      <m:oMath>
        <m:r>
          <m:rPr>
            <m:sty m:val="p"/>
          </m:rPr>
          <m:t>④B</m:t>
        </m:r>
      </m:oMath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</w:pPr>
    </w:p>
    <w:sectPr>
      <w:footerReference r:id="rId3" w:type="default"/>
      <w:pgSz w:w="11906" w:h="16838"/>
      <w:pgMar w:top="144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auto"/>
    <w:pitch w:val="default"/>
    <w:sig w:usb0="00000000" w:usb1="00000000" w:usb2="00000012" w:usb3="00000000" w:csb0="4002009F" w:csb1="DFD7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55F56F"/>
    <w:multiLevelType w:val="singleLevel"/>
    <w:tmpl w:val="C555F56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4E50"/>
    <w:rsid w:val="041527A9"/>
    <w:rsid w:val="06F56496"/>
    <w:rsid w:val="09645DDF"/>
    <w:rsid w:val="09D4768C"/>
    <w:rsid w:val="0CB35F1F"/>
    <w:rsid w:val="10136AD9"/>
    <w:rsid w:val="11B67A2A"/>
    <w:rsid w:val="11E03B27"/>
    <w:rsid w:val="139A2FAA"/>
    <w:rsid w:val="16CB6C80"/>
    <w:rsid w:val="1B350365"/>
    <w:rsid w:val="1F0F6C3A"/>
    <w:rsid w:val="23525008"/>
    <w:rsid w:val="24F2092C"/>
    <w:rsid w:val="27823188"/>
    <w:rsid w:val="28AB4CFC"/>
    <w:rsid w:val="28FD396C"/>
    <w:rsid w:val="2CCE5557"/>
    <w:rsid w:val="2F00642D"/>
    <w:rsid w:val="308E39A1"/>
    <w:rsid w:val="313A09C9"/>
    <w:rsid w:val="313A2F29"/>
    <w:rsid w:val="377F6EEA"/>
    <w:rsid w:val="38662AB4"/>
    <w:rsid w:val="39EE6B72"/>
    <w:rsid w:val="39FF7414"/>
    <w:rsid w:val="3C1D180A"/>
    <w:rsid w:val="3CFE0E3E"/>
    <w:rsid w:val="3F0C4504"/>
    <w:rsid w:val="409811ED"/>
    <w:rsid w:val="43AA10BD"/>
    <w:rsid w:val="44AA3335"/>
    <w:rsid w:val="44D222E9"/>
    <w:rsid w:val="458E39CB"/>
    <w:rsid w:val="4A802439"/>
    <w:rsid w:val="4D0661BC"/>
    <w:rsid w:val="4D6129A5"/>
    <w:rsid w:val="4FD417BB"/>
    <w:rsid w:val="540A23C6"/>
    <w:rsid w:val="574E0D82"/>
    <w:rsid w:val="58741BC1"/>
    <w:rsid w:val="5C5B4277"/>
    <w:rsid w:val="5CCB119E"/>
    <w:rsid w:val="606C7E72"/>
    <w:rsid w:val="62BC7258"/>
    <w:rsid w:val="68071377"/>
    <w:rsid w:val="68D5353E"/>
    <w:rsid w:val="69B54E70"/>
    <w:rsid w:val="6AB77E89"/>
    <w:rsid w:val="6D5B7E54"/>
    <w:rsid w:val="6DB54C6F"/>
    <w:rsid w:val="6EB444C9"/>
    <w:rsid w:val="781F6ADE"/>
    <w:rsid w:val="7E47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rPr>
      <w:rFonts w:ascii="宋体" w:hAnsi="宋体"/>
      <w:color w:val="000000"/>
      <w:sz w:val="24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(6) Exact"/>
    <w:qFormat/>
    <w:uiPriority w:val="0"/>
    <w:rPr>
      <w:rFonts w:ascii="宋体" w:hAnsi="宋体" w:cs="宋体"/>
      <w:u w:val="none"/>
    </w:rPr>
  </w:style>
  <w:style w:type="paragraph" w:customStyle="1" w:styleId="10">
    <w:name w:val="题目"/>
    <w:basedOn w:val="1"/>
    <w:qFormat/>
    <w:uiPriority w:val="0"/>
    <w:pPr>
      <w:tabs>
        <w:tab w:val="left" w:pos="6300"/>
      </w:tabs>
      <w:spacing w:beforeLines="50" w:line="240" w:lineRule="atLeast"/>
      <w:jc w:val="left"/>
    </w:pPr>
    <w:rPr>
      <w:color w:val="000000"/>
      <w:szCs w:val="21"/>
    </w:rPr>
  </w:style>
  <w:style w:type="paragraph" w:customStyle="1" w:styleId="11">
    <w:name w:val="DefaultParagraph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2">
    <w:name w:val="正文文本 (2) + 12 pt"/>
    <w:uiPriority w:val="0"/>
    <w:rPr>
      <w:rFonts w:ascii="宋体" w:hAnsi="宋体"/>
      <w:color w:val="000000"/>
      <w:spacing w:val="0"/>
      <w:w w:val="100"/>
      <w:position w:val="0"/>
      <w:sz w:val="24"/>
      <w:szCs w:val="24"/>
      <w:lang w:val="en-US" w:eastAsia="en-US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cs="宋体"/>
      <w:kern w:val="0"/>
      <w:szCs w:val="21"/>
    </w:rPr>
  </w:style>
  <w:style w:type="character" w:customStyle="1" w:styleId="14">
    <w:name w:val="latex_linear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http://www.17jiaoyu.com/stzx/UploadFiles_8706/201506/djw20150610003_clip_image008.jpg" TargetMode="Externa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2020-11-04T13:05:00Z</dcterms:created>
  <dc:creator>Yinv-Zhou</dc:creator>
  <cp:lastModifiedBy>Administrator</cp:lastModifiedBy>
  <dcterms:modified xsi:type="dcterms:W3CDTF">2020-11-10T01:13:23Z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