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2020届高三毕业班关键问题解决</w:t>
      </w:r>
    </w:p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必修3</w:t>
      </w:r>
      <w:r>
        <w:rPr>
          <w:rFonts w:hint="eastAsia"/>
          <w:b/>
          <w:bCs/>
          <w:sz w:val="28"/>
          <w:lang w:eastAsia="zh-CN"/>
        </w:rPr>
        <w:t>稳态与环境</w:t>
      </w: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  <w:lang w:eastAsia="zh-CN"/>
        </w:rPr>
        <w:t>一</w:t>
      </w:r>
      <w:bookmarkStart w:id="0" w:name="_GoBack"/>
      <w:bookmarkEnd w:id="0"/>
      <w:r>
        <w:rPr>
          <w:rFonts w:hint="eastAsia"/>
          <w:b/>
          <w:bCs/>
          <w:sz w:val="28"/>
        </w:rPr>
        <w:t>）</w:t>
      </w:r>
    </w:p>
    <w:p>
      <w:pPr>
        <w:jc w:val="center"/>
        <w:rPr>
          <w:rFonts w:hint="eastAsia" w:eastAsiaTheme="minorEastAsia"/>
          <w:sz w:val="28"/>
          <w:lang w:val="en-US" w:eastAsia="zh-CN"/>
        </w:rPr>
      </w:pPr>
      <w:r>
        <w:rPr>
          <w:rFonts w:hint="eastAsia"/>
          <w:sz w:val="28"/>
        </w:rPr>
        <w:t>2020年2月</w:t>
      </w:r>
      <w:r>
        <w:rPr>
          <w:rFonts w:hint="eastAsia"/>
          <w:sz w:val="28"/>
          <w:lang w:val="en-US" w:eastAsia="zh-CN"/>
        </w:rPr>
        <w:t>3日</w:t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一、选择题</w:t>
      </w:r>
    </w:p>
    <w:p>
      <w:r>
        <w:rPr>
          <w:rFonts w:hint="eastAsia"/>
        </w:rPr>
        <w:t>1</w:t>
      </w:r>
      <w:r>
        <w:t>.</w:t>
      </w:r>
      <w:r>
        <w:rPr>
          <w:rFonts w:hint="eastAsia"/>
        </w:rPr>
        <w:t>内环境稳态是维持机体正常生命活动的必要条件。下列相关叙述中，正确的是</w:t>
      </w:r>
    </w:p>
    <w:p>
      <w:pPr>
        <w:ind w:firstLine="315" w:firstLineChars="150"/>
      </w:pPr>
      <w:r>
        <w:rPr>
          <w:rFonts w:hint="eastAsia"/>
        </w:rPr>
        <w:t>A. 正常情况下抗体、氨基酸、糖原均会出现在内环境中</w:t>
      </w:r>
    </w:p>
    <w:p>
      <w:pPr>
        <w:ind w:firstLine="315" w:firstLineChars="150"/>
      </w:pPr>
      <w:r>
        <w:rPr>
          <w:rFonts w:hint="eastAsia"/>
        </w:rPr>
        <w:t>B. 细胞内高</w:t>
      </w:r>
      <w:r>
        <w:t>Na</w:t>
      </w:r>
      <w:r>
        <w:rPr>
          <w:vertAlign w:val="superscript"/>
        </w:rPr>
        <w:t>+</w:t>
      </w:r>
      <w:r>
        <w:rPr>
          <w:rFonts w:hint="eastAsia"/>
        </w:rPr>
        <w:t>、细胞外高</w:t>
      </w:r>
      <w:r>
        <w:t>K</w:t>
      </w:r>
      <w:r>
        <w:rPr>
          <w:vertAlign w:val="superscript"/>
        </w:rPr>
        <w:t>+</w:t>
      </w:r>
      <w:r>
        <w:rPr>
          <w:rFonts w:hint="eastAsia"/>
        </w:rPr>
        <w:t>有利于神经细胞产生兴奋</w:t>
      </w:r>
    </w:p>
    <w:p>
      <w:pPr>
        <w:ind w:firstLine="315" w:firstLineChars="150"/>
      </w:pPr>
      <w:r>
        <w:rPr>
          <w:rFonts w:hint="eastAsia"/>
        </w:rPr>
        <w:t>C. 葡萄糖在内环境中彻底氧化分解为生命活动提供能量</w:t>
      </w:r>
    </w:p>
    <w:p>
      <w:pPr>
        <w:ind w:firstLine="315" w:firstLineChars="150"/>
      </w:pPr>
      <w:r>
        <w:rPr>
          <w:rFonts w:hint="eastAsia"/>
          <w:color w:val="FF0000"/>
        </w:rPr>
        <w:t>D. 内环境稳态有利于机体新陈代谢中酶促反应的正常</w:t>
      </w:r>
      <w:r>
        <w:rPr>
          <w:rFonts w:hint="eastAsia"/>
        </w:rPr>
        <w:t>进行</w:t>
      </w:r>
    </w:p>
    <w:p>
      <w:r>
        <w:rPr>
          <w:rFonts w:hint="eastAsia"/>
        </w:rPr>
        <w:t>2</w:t>
      </w:r>
      <w:r>
        <w:t>.</w:t>
      </w:r>
      <w:r>
        <w:rPr>
          <w:rFonts w:hint="eastAsia"/>
        </w:rPr>
        <w:t>质量分数为</w:t>
      </w:r>
      <w:r>
        <w:t>5%</w:t>
      </w:r>
      <w:r>
        <w:rPr>
          <w:rFonts w:hint="eastAsia"/>
        </w:rPr>
        <w:t>的葡萄糖溶液为血浆的等渗溶液。给健康人静脉滴注</w:t>
      </w:r>
      <w:r>
        <w:t>100 mL</w:t>
      </w:r>
      <w:r>
        <w:rPr>
          <w:rFonts w:hint="eastAsia"/>
        </w:rPr>
        <w:t>的</w:t>
      </w:r>
      <w:r>
        <w:t>10%</w:t>
      </w:r>
      <w:r>
        <w:rPr>
          <w:rFonts w:hint="eastAsia"/>
        </w:rPr>
        <w:t>葡萄糖溶液后，一段时间内会发生</w:t>
      </w:r>
    </w:p>
    <w:p>
      <w:pPr>
        <w:ind w:firstLine="315" w:firstLineChars="150"/>
      </w:pPr>
      <w:r>
        <w:rPr>
          <w:rFonts w:hint="eastAsia"/>
        </w:rPr>
        <w:t>A. 尿液中有大量糖原</w:t>
      </w:r>
      <w:r>
        <w:rPr>
          <w:rFonts w:hint="eastAsia"/>
        </w:rPr>
        <w:tab/>
      </w:r>
      <w:r>
        <w:rPr>
          <w:rFonts w:hint="eastAsia"/>
        </w:rPr>
        <w:t xml:space="preserve">               B. 血浆中抗利尿激素的浓度降低</w:t>
      </w:r>
    </w:p>
    <w:p>
      <w:pPr>
        <w:ind w:firstLine="315" w:firstLineChars="150"/>
      </w:pPr>
      <w:r>
        <w:rPr>
          <w:rFonts w:hint="eastAsia"/>
        </w:rPr>
        <w:t>C. 胰岛</w:t>
      </w:r>
      <w:r>
        <w:t>A</w:t>
      </w:r>
      <w:r>
        <w:rPr>
          <w:rFonts w:hint="eastAsia"/>
        </w:rPr>
        <w:t>细胞的分泌增强</w:t>
      </w:r>
      <w:r>
        <w:rPr>
          <w:rFonts w:hint="eastAsia"/>
        </w:rPr>
        <w:tab/>
      </w:r>
      <w:r>
        <w:rPr>
          <w:rFonts w:hint="eastAsia"/>
        </w:rPr>
        <w:t xml:space="preserve">          </w:t>
      </w:r>
      <w:r>
        <w:rPr>
          <w:rFonts w:hint="eastAsia"/>
          <w:color w:val="FF0000"/>
        </w:rPr>
        <w:t xml:space="preserve"> D. 组织细胞摄取并氧化葡萄糖增加</w:t>
      </w:r>
    </w:p>
    <w:p>
      <w:r>
        <w:rPr>
          <w:rFonts w:hint="eastAsia"/>
        </w:rPr>
        <w:t>3</w:t>
      </w:r>
      <w:r>
        <w:t>.</w:t>
      </w:r>
      <w:r>
        <w:rPr>
          <w:rFonts w:hint="eastAsia"/>
        </w:rPr>
        <w:t>过敏反应发生机制如图所示。过敏原可激发体液免疫产生</w:t>
      </w:r>
      <w:r>
        <w:t>IgE</w:t>
      </w:r>
      <w:r>
        <w:rPr>
          <w:rFonts w:hint="eastAsia"/>
        </w:rPr>
        <w:t>抗体，当过敏原再次入侵机体时，肥大细胞可产生组织胺，使血管壁通透性增加，引起过敏症状。下列说法不正确的是</w:t>
      </w:r>
    </w:p>
    <w:p>
      <w:pPr>
        <w:jc w:val="center"/>
      </w:pPr>
      <w:r>
        <w:drawing>
          <wp:inline distT="0" distB="0" distL="0" distR="0">
            <wp:extent cx="3915410" cy="1429385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961" cy="143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5" w:firstLineChars="150"/>
      </w:pPr>
      <w:r>
        <w:rPr>
          <w:rFonts w:hint="eastAsia"/>
        </w:rPr>
        <w:t xml:space="preserve">A. </w:t>
      </w:r>
      <w:r>
        <w:t>IgE</w:t>
      </w:r>
      <w:r>
        <w:rPr>
          <w:rFonts w:hint="eastAsia"/>
        </w:rPr>
        <w:t>抗体可吸附在肥大细胞表面</w:t>
      </w:r>
    </w:p>
    <w:p>
      <w:pPr>
        <w:ind w:firstLine="315" w:firstLineChars="150"/>
      </w:pPr>
      <w:r>
        <w:rPr>
          <w:rFonts w:hint="eastAsia"/>
        </w:rPr>
        <w:t xml:space="preserve">B. </w:t>
      </w:r>
      <w:r>
        <w:t>IgE</w:t>
      </w:r>
      <w:r>
        <w:rPr>
          <w:rFonts w:hint="eastAsia"/>
        </w:rPr>
        <w:t>抗体的产生可能需要</w:t>
      </w:r>
      <w:r>
        <w:t>T</w:t>
      </w:r>
      <w:r>
        <w:rPr>
          <w:rFonts w:hint="eastAsia"/>
        </w:rPr>
        <w:t>细胞参与</w:t>
      </w:r>
    </w:p>
    <w:p>
      <w:pPr>
        <w:ind w:firstLine="315" w:firstLineChars="150"/>
        <w:rPr>
          <w:color w:val="FF0000"/>
        </w:rPr>
      </w:pPr>
      <w:r>
        <w:rPr>
          <w:rFonts w:hint="eastAsia"/>
          <w:color w:val="FF0000"/>
        </w:rPr>
        <w:t>C. 组织胺使组织液渗透压降低引起组织水肿</w:t>
      </w:r>
    </w:p>
    <w:p>
      <w:pPr>
        <w:ind w:firstLine="315" w:firstLineChars="150"/>
      </w:pPr>
      <w:r>
        <w:rPr>
          <w:rFonts w:hint="eastAsia"/>
        </w:rPr>
        <w:t>D. 过敏原再次入侵时与肥大细胞表面</w:t>
      </w:r>
      <w:r>
        <w:t>IgE</w:t>
      </w:r>
      <w:r>
        <w:rPr>
          <w:rFonts w:hint="eastAsia"/>
        </w:rPr>
        <w:t>抗体结合引发过敏症状</w:t>
      </w:r>
    </w:p>
    <w:p>
      <w:r>
        <w:rPr>
          <w:rFonts w:hint="eastAsia"/>
        </w:rPr>
        <w:t>4</w:t>
      </w:r>
      <w:r>
        <w:t>.</w:t>
      </w:r>
      <w:r>
        <w:rPr>
          <w:rFonts w:hint="eastAsia"/>
        </w:rPr>
        <w:t>下列关于植物激素的叙述中，不正确的是</w:t>
      </w:r>
    </w:p>
    <w:p>
      <w:pPr>
        <w:ind w:firstLine="315" w:firstLineChars="150"/>
      </w:pPr>
      <w:r>
        <w:rPr>
          <w:rFonts w:hint="eastAsia"/>
        </w:rPr>
        <w:t>A. 植物激素的合成受基因控制</w:t>
      </w:r>
    </w:p>
    <w:p>
      <w:pPr>
        <w:ind w:firstLine="315" w:firstLineChars="150"/>
      </w:pPr>
      <w:r>
        <w:rPr>
          <w:rFonts w:hint="eastAsia"/>
          <w:color w:val="FF0000"/>
        </w:rPr>
        <w:t>B. 植物激素极性运输是单侧光照</w:t>
      </w:r>
      <w:r>
        <w:rPr>
          <w:rFonts w:hint="eastAsia"/>
        </w:rPr>
        <w:t>射的结果</w:t>
      </w:r>
    </w:p>
    <w:p>
      <w:pPr>
        <w:ind w:firstLine="315" w:firstLineChars="150"/>
      </w:pPr>
      <w:r>
        <w:rPr>
          <w:rFonts w:hint="eastAsia"/>
        </w:rPr>
        <w:t>C. 植物激素发挥作用依赖特定的受体分子</w:t>
      </w:r>
    </w:p>
    <w:p>
      <w:pPr>
        <w:ind w:firstLine="315" w:firstLineChars="150"/>
      </w:pPr>
      <w:r>
        <w:rPr>
          <w:rFonts w:hint="eastAsia"/>
        </w:rPr>
        <w:t>D. 植物激素相互作用共同调节生长发育</w:t>
      </w:r>
    </w:p>
    <w:p>
      <w:r>
        <w:rPr>
          <w:rFonts w:hint="eastAsia"/>
        </w:rPr>
        <w:t>5</w:t>
      </w:r>
      <w:r>
        <w:t>.</w:t>
      </w:r>
      <w:r>
        <w:rPr>
          <w:rFonts w:hint="eastAsia"/>
        </w:rPr>
        <w:t>如图是植物激素生长素（</w:t>
      </w:r>
      <w:r>
        <w:t>IAA</w:t>
      </w:r>
      <w:r>
        <w:rPr>
          <w:rFonts w:hint="eastAsia"/>
        </w:rPr>
        <w:t>）和赤霉素（</w:t>
      </w:r>
      <w:r>
        <w:t>GA</w:t>
      </w:r>
      <w:r>
        <w:rPr>
          <w:rFonts w:hint="eastAsia"/>
        </w:rPr>
        <w:t>）对拟南芥根和茎生长的影响。据图作出的分析，正确的是</w:t>
      </w:r>
    </w:p>
    <w:p>
      <w:pPr>
        <w:ind w:firstLine="315" w:firstLineChars="150"/>
      </w:pPr>
    </w:p>
    <w:p>
      <w:pPr>
        <w:jc w:val="center"/>
      </w:pPr>
      <w:r>
        <w:drawing>
          <wp:inline distT="0" distB="0" distL="0" distR="0">
            <wp:extent cx="1563370" cy="11893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5" w:firstLineChars="150"/>
      </w:pPr>
      <w:r>
        <w:rPr>
          <w:rFonts w:hint="eastAsia"/>
        </w:rPr>
        <w:t>A. 相对根而言，茎对</w:t>
      </w:r>
      <w:r>
        <w:t>IAA</w:t>
      </w:r>
      <w:r>
        <w:rPr>
          <w:rFonts w:hint="eastAsia"/>
        </w:rPr>
        <w:t>和</w:t>
      </w:r>
      <w:r>
        <w:t>GA</w:t>
      </w:r>
      <w:r>
        <w:rPr>
          <w:rFonts w:hint="eastAsia"/>
        </w:rPr>
        <w:t>更敏感</w:t>
      </w:r>
    </w:p>
    <w:p>
      <w:pPr>
        <w:ind w:firstLine="315" w:firstLineChars="150"/>
      </w:pPr>
      <w:r>
        <w:rPr>
          <w:rFonts w:hint="eastAsia"/>
        </w:rPr>
        <w:t xml:space="preserve">B. </w:t>
      </w:r>
      <w:r>
        <w:t>IAA</w:t>
      </w:r>
      <w:r>
        <w:rPr>
          <w:rFonts w:hint="eastAsia"/>
        </w:rPr>
        <w:t>浓度为</w:t>
      </w:r>
      <w:r>
        <w:t>b</w:t>
      </w:r>
      <w:r>
        <w:rPr>
          <w:rFonts w:hint="eastAsia"/>
        </w:rPr>
        <w:t>时，根不生长</w:t>
      </w:r>
    </w:p>
    <w:p>
      <w:pPr>
        <w:ind w:firstLine="315" w:firstLineChars="150"/>
      </w:pPr>
      <w:r>
        <w:rPr>
          <w:rFonts w:hint="eastAsia"/>
        </w:rPr>
        <w:t xml:space="preserve">C. </w:t>
      </w:r>
      <w:r>
        <w:t>IAA</w:t>
      </w:r>
      <w:r>
        <w:rPr>
          <w:rFonts w:hint="eastAsia"/>
        </w:rPr>
        <w:t>浓度大于</w:t>
      </w:r>
      <w:r>
        <w:t>c</w:t>
      </w:r>
      <w:r>
        <w:rPr>
          <w:rFonts w:hint="eastAsia"/>
        </w:rPr>
        <w:t>时，茎的生长受抑制</w:t>
      </w:r>
    </w:p>
    <w:p>
      <w:pPr>
        <w:ind w:firstLine="315" w:firstLineChars="150"/>
        <w:rPr>
          <w:color w:val="FF0000"/>
        </w:rPr>
      </w:pPr>
      <w:r>
        <w:rPr>
          <w:rFonts w:hint="eastAsia"/>
          <w:color w:val="FF0000"/>
        </w:rPr>
        <w:t>D. 仅</w:t>
      </w:r>
      <w:r>
        <w:rPr>
          <w:color w:val="FF0000"/>
        </w:rPr>
        <w:t>IAA</w:t>
      </w:r>
      <w:r>
        <w:rPr>
          <w:rFonts w:hint="eastAsia"/>
          <w:color w:val="FF0000"/>
        </w:rPr>
        <w:t>表现出两重性，</w:t>
      </w:r>
      <w:r>
        <w:rPr>
          <w:color w:val="FF0000"/>
        </w:rPr>
        <w:t>GA</w:t>
      </w:r>
      <w:r>
        <w:rPr>
          <w:rFonts w:hint="eastAsia"/>
          <w:color w:val="FF0000"/>
        </w:rPr>
        <w:t>无两重性</w:t>
      </w:r>
    </w:p>
    <w:p>
      <w:r>
        <w:rPr>
          <w:rFonts w:hint="eastAsia"/>
        </w:rPr>
        <w:t>6</w:t>
      </w:r>
      <w:r>
        <w:t>.</w:t>
      </w:r>
      <w:r>
        <w:rPr>
          <w:rFonts w:hint="eastAsia"/>
        </w:rPr>
        <w:t>下列有关植物激素及其类似物在农业生产实践中的应用，不合理的是</w:t>
      </w:r>
    </w:p>
    <w:p>
      <w:pPr>
        <w:ind w:firstLine="315" w:firstLineChars="150"/>
      </w:pPr>
      <w:r>
        <w:rPr>
          <w:rFonts w:hint="eastAsia"/>
        </w:rPr>
        <w:t>A. 葡萄枝扦插前浸泡生长素类似物溶液有利生根</w:t>
      </w:r>
    </w:p>
    <w:p>
      <w:pPr>
        <w:ind w:firstLine="315" w:firstLineChars="150"/>
      </w:pPr>
      <w:r>
        <w:rPr>
          <w:rFonts w:hint="eastAsia"/>
        </w:rPr>
        <w:t>B. 玫瑰鲜切花施用细胞分裂素能保持花朵的新鲜</w:t>
      </w:r>
    </w:p>
    <w:p>
      <w:pPr>
        <w:ind w:firstLine="315" w:firstLineChars="150"/>
        <w:rPr>
          <w:color w:val="FF0000"/>
        </w:rPr>
      </w:pPr>
      <w:r>
        <w:rPr>
          <w:rFonts w:hint="eastAsia"/>
          <w:color w:val="FF0000"/>
        </w:rPr>
        <w:t>C. 番茄开花座果时喷洒脱落酸可有效防止落花落果</w:t>
      </w:r>
    </w:p>
    <w:p>
      <w:pPr>
        <w:ind w:firstLine="315" w:firstLineChars="150"/>
      </w:pPr>
      <w:r>
        <w:rPr>
          <w:rFonts w:hint="eastAsia"/>
        </w:rPr>
        <w:t>D. 香蕉成熟前喷施乙烯利溶液可以促进果实成熟</w:t>
      </w:r>
    </w:p>
    <w:p>
      <w:r>
        <w:rPr>
          <w:rFonts w:hint="eastAsia"/>
        </w:rPr>
        <w:t xml:space="preserve">7. </w:t>
      </w:r>
      <w:r>
        <w:t>某种小动物入侵到一山地后，对该山地的生态系统造成了一定的危害，下列叙述错误的是</w:t>
      </w:r>
    </w:p>
    <w:p>
      <w:pPr>
        <w:ind w:firstLine="315" w:firstLineChars="150"/>
        <w:rPr>
          <w:color w:val="FF0000"/>
        </w:rPr>
      </w:pPr>
      <w:r>
        <w:rPr>
          <w:rFonts w:hint="eastAsia"/>
          <w:color w:val="FF0000"/>
        </w:rPr>
        <w:t>A.</w:t>
      </w:r>
      <w:r>
        <w:rPr>
          <w:color w:val="FF0000"/>
        </w:rPr>
        <w:t>该动物的入侵提高了该生态系统的抵抗力稳定性</w:t>
      </w:r>
    </w:p>
    <w:p>
      <w:pPr>
        <w:ind w:firstLine="315" w:firstLineChars="150"/>
      </w:pPr>
      <w:r>
        <w:rPr>
          <w:rFonts w:hint="eastAsia"/>
        </w:rPr>
        <w:t>B.</w:t>
      </w:r>
      <w:r>
        <w:t>通过该小动物种群的年龄组成可预测其未来的数量变化趋势</w:t>
      </w:r>
    </w:p>
    <w:p>
      <w:pPr>
        <w:ind w:firstLine="315" w:firstLineChars="150"/>
      </w:pPr>
      <w:r>
        <w:rPr>
          <w:rFonts w:hint="eastAsia"/>
        </w:rPr>
        <w:t>C.</w:t>
      </w:r>
      <w:r>
        <w:t>该动物入侵初期种群数量增长曲线可能接近“J”型</w:t>
      </w:r>
    </w:p>
    <w:p>
      <w:pPr>
        <w:ind w:firstLine="315" w:firstLineChars="150"/>
      </w:pPr>
      <w:r>
        <w:rPr>
          <w:rFonts w:hint="eastAsia"/>
        </w:rPr>
        <w:t>D.</w:t>
      </w:r>
      <w:r>
        <w:t>该动物分布在该山地的不同高度处，未体现群落的垂直结构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hint="eastAsia"/>
          <w:color w:val="000000"/>
        </w:rPr>
        <w:t>8</w:t>
      </w:r>
      <w:r>
        <w:rPr>
          <w:color w:val="000000"/>
        </w:rPr>
        <w:t>.</w:t>
      </w:r>
      <w:r>
        <w:rPr>
          <w:rFonts w:hint="eastAsia" w:ascii="宋体" w:hAnsi="宋体" w:cs="宋体"/>
          <w:color w:val="000000"/>
        </w:rPr>
        <w:t>我国珠江三角洲某地桑基鱼塘的能量流动简图如下。据图判断以下说法正确的是</w:t>
      </w:r>
    </w:p>
    <w:p>
      <w:pPr>
        <w:spacing w:line="360" w:lineRule="auto"/>
        <w:jc w:val="center"/>
        <w:textAlignment w:val="center"/>
        <w:rPr>
          <w:rFonts w:ascii="Calibri" w:hAnsi="Calibri" w:cs="Times New Roman"/>
          <w:color w:val="000000"/>
        </w:rPr>
      </w:pPr>
      <w:r>
        <w:rPr>
          <w:rFonts w:ascii="宋体" w:hAnsi="宋体" w:cs="宋体"/>
          <w:color w:val="000000"/>
        </w:rPr>
        <w:drawing>
          <wp:inline distT="0" distB="0" distL="0" distR="0">
            <wp:extent cx="3653155" cy="2200910"/>
            <wp:effectExtent l="0" t="0" r="4445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3083" cy="220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5" w:firstLineChars="150"/>
      </w:pPr>
      <w:r>
        <w:rPr>
          <w:rFonts w:hint="eastAsia"/>
        </w:rPr>
        <w:t>A. 输入该生态系统的总能量</w:t>
      </w:r>
      <w:r>
        <w:t>846795MJ/hm2</w:t>
      </w:r>
      <w:r>
        <w:rPr>
          <w:rFonts w:hint="eastAsia"/>
        </w:rPr>
        <w:t>，是植物实际光合量之和</w:t>
      </w:r>
    </w:p>
    <w:p>
      <w:pPr>
        <w:ind w:firstLine="315" w:firstLineChars="150"/>
      </w:pPr>
      <w:r>
        <w:rPr>
          <w:rFonts w:hint="eastAsia"/>
        </w:rPr>
        <w:t>B. 第一、二营养级间能量传递效率是蚕和鱼同化量与植物净光合量之比</w:t>
      </w:r>
    </w:p>
    <w:p>
      <w:pPr>
        <w:ind w:firstLine="315" w:firstLineChars="150"/>
      </w:pPr>
      <w:r>
        <w:rPr>
          <w:rFonts w:hint="eastAsia"/>
        </w:rPr>
        <w:t>C. 生产中用蚕粪喂鱼和塘泥肥田能够实现物质和能量的循环利用</w:t>
      </w:r>
    </w:p>
    <w:p>
      <w:pPr>
        <w:ind w:firstLine="315" w:firstLineChars="150"/>
      </w:pPr>
      <w:r>
        <w:rPr>
          <w:rFonts w:hint="eastAsia"/>
          <w:color w:val="FF0000"/>
        </w:rPr>
        <w:t>D. 该生产模式把单个生产系统优化组合，大大提高了系统生</w:t>
      </w:r>
      <w:r>
        <w:rPr>
          <w:rFonts w:hint="eastAsia"/>
        </w:rPr>
        <w:t>产力</w:t>
      </w:r>
    </w:p>
    <w:p/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下列有关人体内环境稳态与调节的叙述，错误的是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A.垂体分泌的促甲状腺激素，通过体液定向运送到甲状腺细胞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B.人体遇冷时，甲状腺激素和肾上腺素均可参与机体产热调节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C.内环境中Na</w:t>
      </w:r>
      <w:r>
        <w:rPr>
          <w:rFonts w:hint="eastAsia" w:ascii="宋体" w:hAnsi="宋体" w:eastAsia="宋体"/>
          <w:vertAlign w:val="superscript"/>
        </w:rPr>
        <w:t>＋</w:t>
      </w:r>
      <w:r>
        <w:rPr>
          <w:rFonts w:ascii="宋体" w:hAnsi="宋体" w:eastAsia="宋体"/>
        </w:rPr>
        <w:t>浓度下降，可能会影响神经细胞的正常功能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D</w:t>
      </w:r>
      <w:r>
        <w:rPr>
          <w:rFonts w:ascii="宋体" w:hAnsi="宋体" w:eastAsia="宋体"/>
        </w:rPr>
        <w:t>.饮水不足会引起垂体释放抗利尿激素增加，促进肾小管和集合管重吸收水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10</w:t>
      </w:r>
      <w:r>
        <w:rPr>
          <w:rFonts w:hint="eastAsia" w:ascii="宋体" w:hAnsi="宋体" w:eastAsia="宋体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注射乙肝疫苗，可预防乙肝。下列说法正确的是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A.疫苗可作为引起免疫反应的抗原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B.疫苗可刺激T细胞分裂分化产生抗体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C.疫苗可刺激浆细胞转变为记忆B细胞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D.第二次接种乙肝疫苗时，记忆细胞能快速产生大量的抗体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11</w:t>
      </w:r>
      <w:r>
        <w:rPr>
          <w:rFonts w:hint="eastAsia" w:ascii="宋体" w:hAnsi="宋体" w:eastAsia="宋体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在医院看病或者体检，经常会化验血液。采集手指血时，人会感觉疼痛但不会缩手在此过程中</w:t>
      </w:r>
      <w:r>
        <w:rPr>
          <w:rFonts w:hint="eastAsia" w:ascii="宋体" w:hAnsi="宋体" w:eastAsia="宋体"/>
          <w:em w:val="dot"/>
        </w:rPr>
        <w:t>不会</w:t>
      </w:r>
      <w:r>
        <w:rPr>
          <w:rFonts w:hint="eastAsia" w:ascii="宋体" w:hAnsi="宋体" w:eastAsia="宋体"/>
        </w:rPr>
        <w:t>发生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  <w:color w:val="FF0000"/>
        </w:rPr>
        <w:t>A.兴奋在神经纤维上双向传导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B.突触后膜上的受体结合递质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C.低级中枢受大脑皮层控制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D.兴奋在神经元之间单向传递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12</w:t>
      </w:r>
      <w:r>
        <w:rPr>
          <w:rFonts w:hint="eastAsia" w:ascii="宋体" w:hAnsi="宋体" w:eastAsia="宋体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棉花是重要的经济作物，也是研究植物激素及其类似物的理想实验材料，下列相关叙述正确的是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A.种棉花时，要保持植株的顶端优势，以便更好地多结棉桃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B.用适宜浓度的生长素类似物喷洒棉花植株可以防止落花落果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C.脱落酸可以促进棉花种子更好的萌发，赤霉素则抑制种子的萌发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D.喷洒适宜浓度的乙烯利可以促进棉花果实的发育，达到增产的目的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13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对板栗园内的栗瘿蜂和长尾小蜂的数量进行连续多年的监测，结果见下图。下列说法正确的是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493645" cy="1561465"/>
            <wp:effectExtent l="0" t="0" r="1905" b="635"/>
            <wp:docPr id="102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/>
                    <pic:cNvPicPr/>
                  </pic:nvPicPr>
                  <pic:blipFill>
                    <a:blip r:embed="rId7" cstate="print"/>
                    <a:srcRect l="2403" t="1456" r="2986" b="2438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5614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A</w:t>
      </w:r>
      <w:r>
        <w:rPr>
          <w:rFonts w:hint="eastAsia" w:ascii="宋体" w:hAnsi="宋体" w:eastAsia="宋体"/>
        </w:rPr>
        <w:t>．栗瘿蜂在与长尾小蜂的种间竞争中占优势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B</w:t>
      </w:r>
      <w:r>
        <w:rPr>
          <w:rFonts w:hint="eastAsia" w:ascii="宋体" w:hAnsi="宋体" w:eastAsia="宋体"/>
        </w:rPr>
        <w:t>．调查栗瘿蜂和长尾小蜂的种群密度用样方法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C</w:t>
      </w:r>
      <w:r>
        <w:rPr>
          <w:rFonts w:hint="eastAsia" w:ascii="宋体" w:hAnsi="宋体" w:eastAsia="宋体"/>
        </w:rPr>
        <w:t>．两种蜂数量的增多提高了该生态系统的稳定性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D</w:t>
      </w:r>
      <w:r>
        <w:rPr>
          <w:rFonts w:hint="eastAsia" w:ascii="宋体" w:hAnsi="宋体" w:eastAsia="宋体"/>
          <w:color w:val="FF0000"/>
        </w:rPr>
        <w:t>．两种蜂</w:t>
      </w:r>
      <w:r>
        <w:rPr>
          <w:rFonts w:hint="eastAsia" w:ascii="宋体" w:hAnsi="宋体" w:eastAsia="宋体"/>
          <w:color w:val="FF0000"/>
          <w:lang w:eastAsia="zh-CN"/>
        </w:rPr>
        <w:t>可能</w:t>
      </w:r>
      <w:r>
        <w:rPr>
          <w:rFonts w:hint="eastAsia" w:ascii="宋体" w:hAnsi="宋体" w:eastAsia="宋体"/>
          <w:color w:val="FF0000"/>
        </w:rPr>
        <w:t>属于同一食物链中的相邻两个营养级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14</w:t>
      </w:r>
      <w:r>
        <w:rPr>
          <w:rFonts w:hint="eastAsia" w:ascii="宋体" w:hAnsi="宋体" w:eastAsia="宋体"/>
        </w:rPr>
        <w:t>． 在食物和空间条件充裕、气候适宜、没敌害等条件下，种群数量增长的数学模型为</w:t>
      </w:r>
      <w:r>
        <w:rPr>
          <w:rFonts w:ascii="宋体" w:hAnsi="宋体" w:eastAsia="宋体"/>
          <w:i/>
        </w:rPr>
        <w:t>N</w:t>
      </w:r>
      <w:r>
        <w:rPr>
          <w:rFonts w:ascii="宋体" w:hAnsi="宋体" w:eastAsia="宋体"/>
          <w:i/>
          <w:vertAlign w:val="subscript"/>
        </w:rPr>
        <w:t>t</w:t>
      </w:r>
      <w:r>
        <w:rPr>
          <w:rFonts w:ascii="宋体" w:hAnsi="宋体" w:eastAsia="宋体"/>
          <w:i/>
        </w:rPr>
        <w:t>=N</w:t>
      </w:r>
      <w:r>
        <w:rPr>
          <w:rFonts w:ascii="宋体" w:hAnsi="宋体" w:eastAsia="宋体"/>
          <w:i/>
          <w:vertAlign w:val="subscript"/>
        </w:rPr>
        <w:t>0</w:t>
      </w:r>
      <w:r>
        <w:rPr>
          <w:rFonts w:ascii="宋体" w:hAnsi="宋体" w:eastAsia="宋体"/>
          <w:i/>
        </w:rPr>
        <w:t>λ</w:t>
      </w:r>
      <w:r>
        <w:rPr>
          <w:rFonts w:ascii="宋体" w:hAnsi="宋体" w:eastAsia="宋体"/>
          <w:i/>
          <w:vertAlign w:val="superscript"/>
        </w:rPr>
        <w:t>t</w:t>
      </w:r>
      <w:r>
        <w:rPr>
          <w:rFonts w:hint="eastAsia" w:ascii="宋体" w:hAnsi="宋体" w:eastAsia="宋体"/>
        </w:rPr>
        <w:t>。有关该模型的叙述，正确的是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A</w:t>
      </w:r>
      <w:r>
        <w:rPr>
          <w:rFonts w:hint="eastAsia" w:ascii="宋体" w:hAnsi="宋体" w:eastAsia="宋体"/>
        </w:rPr>
        <w:t>．模型中</w:t>
      </w:r>
      <w:r>
        <w:rPr>
          <w:rFonts w:ascii="宋体" w:hAnsi="宋体" w:eastAsia="宋体"/>
          <w:i/>
        </w:rPr>
        <w:t>N</w:t>
      </w:r>
      <w:r>
        <w:rPr>
          <w:rFonts w:ascii="宋体" w:hAnsi="宋体" w:eastAsia="宋体"/>
          <w:i/>
          <w:vertAlign w:val="subscript"/>
        </w:rPr>
        <w:t>0</w:t>
      </w:r>
      <w:r>
        <w:rPr>
          <w:rFonts w:hint="eastAsia" w:ascii="宋体" w:hAnsi="宋体" w:eastAsia="宋体"/>
        </w:rPr>
        <w:t>不是变量，</w:t>
      </w:r>
      <w:r>
        <w:rPr>
          <w:rFonts w:ascii="宋体" w:hAnsi="宋体" w:eastAsia="宋体"/>
          <w:i/>
        </w:rPr>
        <w:t>λ</w:t>
      </w:r>
      <w:r>
        <w:rPr>
          <w:rFonts w:hint="eastAsia" w:ascii="宋体" w:hAnsi="宋体" w:eastAsia="宋体"/>
        </w:rPr>
        <w:t>是自变量</w:t>
      </w:r>
      <w:r>
        <w:rPr>
          <w:rFonts w:ascii="宋体" w:hAnsi="宋体" w:eastAsia="宋体"/>
        </w:rPr>
        <w:t xml:space="preserve">   </w:t>
      </w:r>
      <w:r>
        <w:rPr>
          <w:rFonts w:ascii="宋体" w:hAnsi="宋体" w:eastAsia="宋体"/>
        </w:rPr>
        <w:tab/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B</w:t>
      </w:r>
      <w:r>
        <w:rPr>
          <w:rFonts w:hint="eastAsia" w:ascii="宋体" w:hAnsi="宋体" w:eastAsia="宋体"/>
          <w:color w:val="FF0000"/>
        </w:rPr>
        <w:t>．</w:t>
      </w:r>
      <w:r>
        <w:rPr>
          <w:rFonts w:ascii="宋体" w:hAnsi="宋体" w:eastAsia="宋体"/>
          <w:i/>
          <w:color w:val="FF0000"/>
        </w:rPr>
        <w:t>N</w:t>
      </w:r>
      <w:r>
        <w:rPr>
          <w:rFonts w:ascii="宋体" w:hAnsi="宋体" w:eastAsia="宋体"/>
          <w:i/>
          <w:color w:val="FF0000"/>
          <w:vertAlign w:val="subscript"/>
        </w:rPr>
        <w:t>t</w:t>
      </w:r>
      <w:r>
        <w:rPr>
          <w:rFonts w:hint="eastAsia" w:ascii="宋体" w:hAnsi="宋体" w:eastAsia="宋体"/>
          <w:color w:val="FF0000"/>
        </w:rPr>
        <w:t>是因变量，该种群将无限增长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C</w:t>
      </w:r>
      <w:r>
        <w:rPr>
          <w:rFonts w:hint="eastAsia" w:ascii="宋体" w:hAnsi="宋体" w:eastAsia="宋体"/>
        </w:rPr>
        <w:t>．该种群的数量增长受其密度制约</w:t>
      </w:r>
      <w:r>
        <w:rPr>
          <w:rFonts w:ascii="宋体" w:hAnsi="宋体" w:eastAsia="宋体"/>
        </w:rPr>
        <w:t xml:space="preserve">    </w:t>
      </w:r>
      <w:r>
        <w:rPr>
          <w:rFonts w:ascii="宋体" w:hAnsi="宋体" w:eastAsia="宋体"/>
        </w:rPr>
        <w:tab/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D</w:t>
      </w:r>
      <w:r>
        <w:rPr>
          <w:rFonts w:hint="eastAsia" w:ascii="宋体" w:hAnsi="宋体" w:eastAsia="宋体"/>
        </w:rPr>
        <w:t>．自然界中不存在类似的种群实例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15</w:t>
      </w:r>
      <w:r>
        <w:rPr>
          <w:rFonts w:ascii="宋体" w:hAnsi="宋体" w:eastAsia="宋体"/>
        </w:rPr>
        <w:t>. 某调查小组欲调查某地区针毛鼠的种群密度，在该地区相同面积的旱地和水田里均放置了数量相同的捕鼠夹，结果发现旱地中被捕针毛鼠数占捕鼠总数的12.8%，而水田中被捕针毛鼠数占捕鼠总数的2.2%。据此，下列叙述错误的是</w:t>
      </w:r>
    </w:p>
    <w:p>
      <w:pPr>
        <w:spacing w:line="360" w:lineRule="auto"/>
        <w:ind w:firstLine="210" w:firstLineChars="100"/>
        <w:rPr>
          <w:rFonts w:ascii="宋体" w:hAnsi="宋体" w:eastAsia="宋体"/>
        </w:rPr>
      </w:pPr>
      <w:r>
        <w:rPr>
          <w:rFonts w:ascii="宋体" w:hAnsi="宋体" w:eastAsia="宋体"/>
        </w:rPr>
        <w:t>A. 针毛鼠对当地旱地种植的农作物的危害可能大于水田</w:t>
      </w:r>
    </w:p>
    <w:p>
      <w:pPr>
        <w:spacing w:line="360" w:lineRule="auto"/>
        <w:ind w:firstLine="210" w:firstLineChars="100"/>
        <w:rPr>
          <w:rFonts w:ascii="宋体" w:hAnsi="宋体" w:eastAsia="宋体"/>
        </w:rPr>
      </w:pPr>
      <w:r>
        <w:rPr>
          <w:rFonts w:ascii="宋体" w:hAnsi="宋体" w:eastAsia="宋体"/>
        </w:rPr>
        <w:t>B. 在旱地种植少量高大树木，为猫头鹰提供栖居地，有利于控制针毛鼠害</w:t>
      </w:r>
    </w:p>
    <w:p>
      <w:pPr>
        <w:spacing w:line="360" w:lineRule="auto"/>
        <w:ind w:firstLine="210" w:firstLineChars="100"/>
        <w:rPr>
          <w:rFonts w:ascii="宋体" w:hAnsi="宋体" w:eastAsia="宋体"/>
        </w:rPr>
      </w:pPr>
      <w:r>
        <w:rPr>
          <w:rFonts w:ascii="宋体" w:hAnsi="宋体" w:eastAsia="宋体"/>
        </w:rPr>
        <w:t>C. 出生率和死亡率、迁入率和迁出率都是影响针毛鼠种群密度的直接因素</w:t>
      </w:r>
    </w:p>
    <w:p>
      <w:pPr>
        <w:spacing w:line="360" w:lineRule="auto"/>
        <w:ind w:firstLine="210" w:firstLineChars="100"/>
        <w:rPr>
          <w:rFonts w:hint="eastAsia"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D. 若捕获后的针毛鼠难以再次被捕获，则会导致调查的针毛鼠的种群密度偏小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16</w:t>
      </w:r>
      <w:r>
        <w:rPr>
          <w:rFonts w:hint="eastAsia" w:ascii="宋体" w:hAnsi="宋体" w:eastAsia="宋体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下列有关生物多样性的叙述，正确的是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A.运用苍蝇的平衡棒原理研制出导航仪属于生物多样性的间接价值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B.保护生物多样性的最有效措施是易地保护</w:t>
      </w:r>
    </w:p>
    <w:p>
      <w:pPr>
        <w:spacing w:line="360" w:lineRule="auto"/>
        <w:ind w:firstLine="420" w:firstLineChars="200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C.建立风景名胜区是对生物多样性的就地保护措施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D.引入外来物种一定能提高当地的物种多样性</w:t>
      </w:r>
    </w:p>
    <w:p>
      <w:pPr>
        <w:spacing w:line="360" w:lineRule="auto"/>
        <w:rPr>
          <w:rFonts w:hint="eastAsia" w:ascii="宋体" w:hAnsi="宋体" w:eastAsia="宋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二、非选择题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下图为人体产生情绪压力时肾上腺皮质、肾上腺髓质受下丘脑调节的模式图，分析回答以下问题：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175000" cy="1590675"/>
            <wp:effectExtent l="0" t="0" r="6350" b="9525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23" cy="15912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研究发现，激素</w:t>
      </w:r>
      <w:r>
        <w:rPr>
          <w:rFonts w:ascii="宋体" w:hAnsi="宋体" w:eastAsia="宋体"/>
        </w:rPr>
        <w:t>c</w:t>
      </w:r>
      <w:r>
        <w:rPr>
          <w:rFonts w:hint="eastAsia" w:ascii="宋体" w:hAnsi="宋体" w:eastAsia="宋体"/>
        </w:rPr>
        <w:t>能抑制</w:t>
      </w:r>
      <w:r>
        <w:rPr>
          <w:rFonts w:ascii="宋体" w:hAnsi="宋体" w:eastAsia="宋体"/>
        </w:rPr>
        <w:t>T</w:t>
      </w:r>
      <w:r>
        <w:rPr>
          <w:rFonts w:hint="eastAsia" w:ascii="宋体" w:hAnsi="宋体" w:eastAsia="宋体"/>
        </w:rPr>
        <w:t>淋巴细胞合成和释放</w:t>
      </w:r>
      <w:r>
        <w:rPr>
          <w:rFonts w:ascii="宋体" w:hAnsi="宋体" w:eastAsia="宋体"/>
        </w:rPr>
        <w:t>________</w:t>
      </w:r>
      <w:r>
        <w:rPr>
          <w:rFonts w:hint="eastAsia" w:ascii="宋体" w:hAnsi="宋体" w:eastAsia="宋体"/>
        </w:rPr>
        <w:t>，从而使</w:t>
      </w:r>
      <w:r>
        <w:rPr>
          <w:rFonts w:ascii="宋体" w:hAnsi="宋体" w:eastAsia="宋体"/>
        </w:rPr>
        <w:t>B</w:t>
      </w:r>
      <w:r>
        <w:rPr>
          <w:rFonts w:hint="eastAsia" w:ascii="宋体" w:hAnsi="宋体" w:eastAsia="宋体"/>
        </w:rPr>
        <w:t>淋巴细胞的增殖和分化受阻。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(2) </w:t>
      </w:r>
      <w:r>
        <w:rPr>
          <w:rFonts w:hint="eastAsia" w:ascii="宋体" w:hAnsi="宋体" w:eastAsia="宋体"/>
        </w:rPr>
        <w:t>从反射弧的角度看，肾上腺髓质属于</w:t>
      </w:r>
      <w:r>
        <w:rPr>
          <w:rFonts w:ascii="宋体" w:hAnsi="宋体" w:eastAsia="宋体"/>
        </w:rPr>
        <w:t>________</w:t>
      </w:r>
      <w:r>
        <w:rPr>
          <w:rFonts w:hint="eastAsia" w:ascii="宋体" w:hAnsi="宋体" w:eastAsia="宋体"/>
        </w:rPr>
        <w:t>。情绪压力刺激下丘脑，支配肾上腺的神经产生兴奋，以</w:t>
      </w:r>
      <w:r>
        <w:rPr>
          <w:rFonts w:ascii="宋体" w:hAnsi="宋体" w:eastAsia="宋体"/>
        </w:rPr>
        <w:t>________</w:t>
      </w:r>
      <w:r>
        <w:rPr>
          <w:rFonts w:hint="eastAsia" w:ascii="宋体" w:hAnsi="宋体" w:eastAsia="宋体"/>
        </w:rPr>
        <w:t>的形式传至神经纤维末梢，释放神经递质作用于肾上腺髓质，使其释放激素</w:t>
      </w:r>
      <w:r>
        <w:rPr>
          <w:rFonts w:ascii="宋体" w:hAnsi="宋体" w:eastAsia="宋体"/>
        </w:rPr>
        <w:t>d</w:t>
      </w:r>
      <w:r>
        <w:rPr>
          <w:rFonts w:hint="eastAsia" w:ascii="宋体" w:hAnsi="宋体" w:eastAsia="宋体"/>
        </w:rPr>
        <w:t>，产生短期压力效应。激素</w:t>
      </w:r>
      <w:r>
        <w:rPr>
          <w:rFonts w:ascii="宋体" w:hAnsi="宋体" w:eastAsia="宋体"/>
        </w:rPr>
        <w:t>d</w:t>
      </w:r>
      <w:r>
        <w:rPr>
          <w:rFonts w:hint="eastAsia" w:ascii="宋体" w:hAnsi="宋体" w:eastAsia="宋体"/>
        </w:rPr>
        <w:t>分泌量上升能使血糖升高，且肝脏细胞膜上存在激素</w:t>
      </w:r>
      <w:r>
        <w:rPr>
          <w:rFonts w:ascii="宋体" w:hAnsi="宋体" w:eastAsia="宋体"/>
        </w:rPr>
        <w:t>d</w:t>
      </w:r>
      <w:r>
        <w:rPr>
          <w:rFonts w:hint="eastAsia" w:ascii="宋体" w:hAnsi="宋体" w:eastAsia="宋体"/>
        </w:rPr>
        <w:t>的特异性受体，由此推断激素</w:t>
      </w:r>
      <w:r>
        <w:rPr>
          <w:rFonts w:ascii="宋体" w:hAnsi="宋体" w:eastAsia="宋体"/>
        </w:rPr>
        <w:t>d</w:t>
      </w:r>
      <w:r>
        <w:rPr>
          <w:rFonts w:hint="eastAsia" w:ascii="宋体" w:hAnsi="宋体" w:eastAsia="宋体"/>
        </w:rPr>
        <w:t>能促进</w:t>
      </w:r>
      <w:r>
        <w:rPr>
          <w:rFonts w:ascii="宋体" w:hAnsi="宋体" w:eastAsia="宋体"/>
        </w:rPr>
        <w:t>________</w:t>
      </w:r>
      <w:r>
        <w:rPr>
          <w:rFonts w:hint="eastAsia" w:ascii="宋体" w:hAnsi="宋体" w:eastAsia="宋体"/>
        </w:rPr>
        <w:t>。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(3) </w:t>
      </w:r>
      <w:r>
        <w:rPr>
          <w:rFonts w:hint="eastAsia" w:ascii="宋体" w:hAnsi="宋体" w:eastAsia="宋体"/>
        </w:rPr>
        <w:t>下丘脑对激素</w:t>
      </w:r>
      <w:r>
        <w:rPr>
          <w:rFonts w:ascii="宋体" w:hAnsi="宋体" w:eastAsia="宋体"/>
        </w:rPr>
        <w:t>c</w:t>
      </w:r>
      <w:r>
        <w:rPr>
          <w:rFonts w:hint="eastAsia" w:ascii="宋体" w:hAnsi="宋体" w:eastAsia="宋体"/>
        </w:rPr>
        <w:t>分泌的调节与对甲状腺激素分泌的调节类似，由此推断当激素</w:t>
      </w:r>
      <w:r>
        <w:rPr>
          <w:rFonts w:ascii="宋体" w:hAnsi="宋体" w:eastAsia="宋体"/>
        </w:rPr>
        <w:t>a</w:t>
      </w:r>
      <w:r>
        <w:rPr>
          <w:rFonts w:hint="eastAsia" w:ascii="宋体" w:hAnsi="宋体" w:eastAsia="宋体"/>
        </w:rPr>
        <w:t>的分泌量上升会使激素</w:t>
      </w:r>
      <w:r>
        <w:rPr>
          <w:rFonts w:ascii="宋体" w:hAnsi="宋体" w:eastAsia="宋体"/>
        </w:rPr>
        <w:t>c</w:t>
      </w:r>
      <w:r>
        <w:rPr>
          <w:rFonts w:hint="eastAsia" w:ascii="宋体" w:hAnsi="宋体" w:eastAsia="宋体"/>
        </w:rPr>
        <w:t>的分泌量</w:t>
      </w:r>
      <w:r>
        <w:rPr>
          <w:rFonts w:ascii="宋体" w:hAnsi="宋体" w:eastAsia="宋体"/>
        </w:rPr>
        <w:t>________</w:t>
      </w:r>
      <w:r>
        <w:rPr>
          <w:rFonts w:hint="eastAsia" w:ascii="宋体" w:hAnsi="宋体" w:eastAsia="宋体"/>
        </w:rPr>
        <w:t>。但健康人体内激素</w:t>
      </w:r>
      <w:r>
        <w:rPr>
          <w:rFonts w:ascii="宋体" w:hAnsi="宋体" w:eastAsia="宋体"/>
        </w:rPr>
        <w:t>c</w:t>
      </w:r>
      <w:r>
        <w:rPr>
          <w:rFonts w:hint="eastAsia" w:ascii="宋体" w:hAnsi="宋体" w:eastAsia="宋体"/>
        </w:rPr>
        <w:t>浓度不会持续过高，其原因是</w:t>
      </w:r>
      <w:r>
        <w:rPr>
          <w:rFonts w:ascii="宋体" w:hAnsi="宋体" w:eastAsia="宋体"/>
        </w:rPr>
        <w:t>_____________________________</w:t>
      </w:r>
      <w:r>
        <w:rPr>
          <w:rFonts w:hint="eastAsia" w:ascii="宋体" w:hAnsi="宋体" w:eastAsia="宋体"/>
        </w:rPr>
        <w:t>。</w:t>
      </w:r>
    </w:p>
    <w:p>
      <w:pPr>
        <w:spacing w:line="360" w:lineRule="auto"/>
        <w:jc w:val="left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4"/>
        </w:rPr>
        <w:t>答案：</w:t>
      </w:r>
    </w:p>
    <w:p>
      <w:pPr>
        <w:spacing w:line="360" w:lineRule="auto"/>
        <w:rPr>
          <w:rFonts w:hint="eastAsia"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（</w:t>
      </w:r>
      <w:r>
        <w:rPr>
          <w:rFonts w:ascii="仿宋" w:hAnsi="仿宋" w:eastAsia="仿宋"/>
          <w:color w:val="FF0000"/>
          <w:szCs w:val="21"/>
        </w:rPr>
        <w:t>1</w:t>
      </w:r>
      <w:r>
        <w:rPr>
          <w:rFonts w:hint="eastAsia" w:ascii="仿宋" w:hAnsi="仿宋" w:eastAsia="仿宋"/>
          <w:color w:val="FF0000"/>
          <w:szCs w:val="21"/>
        </w:rPr>
        <w:t>）淋巴因子</w:t>
      </w:r>
    </w:p>
    <w:p>
      <w:pPr>
        <w:spacing w:line="360" w:lineRule="auto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（</w:t>
      </w:r>
      <w:r>
        <w:rPr>
          <w:rFonts w:ascii="仿宋" w:hAnsi="仿宋" w:eastAsia="仿宋"/>
          <w:color w:val="FF0000"/>
          <w:szCs w:val="21"/>
        </w:rPr>
        <w:t>2</w:t>
      </w:r>
      <w:r>
        <w:rPr>
          <w:rFonts w:hint="eastAsia" w:ascii="仿宋" w:hAnsi="仿宋" w:eastAsia="仿宋"/>
          <w:color w:val="FF0000"/>
          <w:szCs w:val="21"/>
        </w:rPr>
        <w:t>）效应器   局部电流</w:t>
      </w:r>
      <w:r>
        <w:rPr>
          <w:rFonts w:ascii="仿宋" w:hAnsi="仿宋" w:eastAsia="仿宋"/>
          <w:color w:val="FF0000"/>
          <w:szCs w:val="21"/>
        </w:rPr>
        <w:t>(</w:t>
      </w:r>
      <w:r>
        <w:rPr>
          <w:rFonts w:hint="eastAsia" w:ascii="仿宋" w:hAnsi="仿宋" w:eastAsia="仿宋"/>
          <w:color w:val="FF0000"/>
          <w:szCs w:val="21"/>
        </w:rPr>
        <w:t>或电信号或神经冲动</w:t>
      </w:r>
      <w:r>
        <w:rPr>
          <w:rFonts w:ascii="仿宋" w:hAnsi="仿宋" w:eastAsia="仿宋"/>
          <w:color w:val="FF0000"/>
          <w:szCs w:val="21"/>
        </w:rPr>
        <w:t>)</w:t>
      </w:r>
      <w:r>
        <w:rPr>
          <w:rFonts w:hint="eastAsia" w:ascii="仿宋" w:hAnsi="仿宋" w:eastAsia="仿宋"/>
          <w:color w:val="FF0000"/>
          <w:szCs w:val="21"/>
        </w:rPr>
        <w:t>　</w:t>
      </w:r>
    </w:p>
    <w:p>
      <w:pPr>
        <w:spacing w:line="360" w:lineRule="auto"/>
        <w:ind w:firstLine="420" w:firstLineChars="200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肝糖原分解</w:t>
      </w:r>
      <w:r>
        <w:rPr>
          <w:rFonts w:hint="eastAsia" w:ascii="仿宋" w:hAnsi="仿宋" w:eastAsia="仿宋"/>
          <w:color w:val="FF0000"/>
          <w:szCs w:val="21"/>
          <w:lang w:eastAsia="zh-CN"/>
        </w:rPr>
        <w:t>、</w:t>
      </w:r>
      <w:r>
        <w:rPr>
          <w:rFonts w:hint="eastAsia" w:ascii="仿宋" w:hAnsi="仿宋" w:eastAsia="仿宋"/>
          <w:color w:val="FF0000"/>
          <w:szCs w:val="21"/>
        </w:rPr>
        <w:t>脂肪等非糖物质转化</w:t>
      </w:r>
    </w:p>
    <w:p>
      <w:pPr>
        <w:numPr>
          <w:ilvl w:val="0"/>
          <w:numId w:val="2"/>
        </w:numPr>
        <w:spacing w:after="200" w:line="360" w:lineRule="auto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上升</w:t>
      </w:r>
      <w:r>
        <w:rPr>
          <w:rFonts w:ascii="仿宋" w:hAnsi="仿宋" w:eastAsia="仿宋"/>
          <w:color w:val="FF0000"/>
          <w:szCs w:val="21"/>
        </w:rPr>
        <w:t>(</w:t>
      </w:r>
      <w:r>
        <w:rPr>
          <w:rFonts w:hint="eastAsia" w:ascii="仿宋" w:hAnsi="仿宋" w:eastAsia="仿宋"/>
          <w:color w:val="FF0000"/>
          <w:szCs w:val="21"/>
        </w:rPr>
        <w:t>“增加”或“提高”</w:t>
      </w:r>
      <w:r>
        <w:rPr>
          <w:rFonts w:ascii="仿宋" w:hAnsi="仿宋" w:eastAsia="仿宋"/>
          <w:color w:val="FF0000"/>
          <w:szCs w:val="21"/>
        </w:rPr>
        <w:t>)</w:t>
      </w:r>
    </w:p>
    <w:p>
      <w:pPr>
        <w:numPr>
          <w:ilvl w:val="0"/>
          <w:numId w:val="0"/>
        </w:numPr>
        <w:spacing w:after="200" w:line="360" w:lineRule="auto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  <w:lang w:eastAsia="zh-CN"/>
        </w:rPr>
        <w:t xml:space="preserve">     </w:t>
      </w:r>
      <w:r>
        <w:rPr>
          <w:rFonts w:hint="eastAsia" w:ascii="仿宋" w:hAnsi="仿宋" w:eastAsia="仿宋"/>
          <w:color w:val="FF0000"/>
          <w:szCs w:val="21"/>
        </w:rPr>
        <w:t>激素</w:t>
      </w:r>
      <w:r>
        <w:rPr>
          <w:rFonts w:ascii="仿宋" w:hAnsi="仿宋" w:eastAsia="仿宋"/>
          <w:color w:val="FF0000"/>
          <w:szCs w:val="21"/>
        </w:rPr>
        <w:t>c</w:t>
      </w:r>
      <w:r>
        <w:rPr>
          <w:rFonts w:hint="eastAsia" w:ascii="仿宋" w:hAnsi="仿宋" w:eastAsia="仿宋"/>
          <w:color w:val="FF0000"/>
          <w:szCs w:val="21"/>
        </w:rPr>
        <w:t>分泌过多会抑制下丘脑和垂体分泌物质</w:t>
      </w:r>
      <w:r>
        <w:rPr>
          <w:rFonts w:ascii="仿宋" w:hAnsi="仿宋" w:eastAsia="仿宋"/>
          <w:color w:val="FF0000"/>
          <w:szCs w:val="21"/>
        </w:rPr>
        <w:t>a</w:t>
      </w:r>
      <w:r>
        <w:rPr>
          <w:rFonts w:hint="eastAsia" w:ascii="仿宋" w:hAnsi="仿宋" w:eastAsia="仿宋"/>
          <w:color w:val="FF0000"/>
          <w:szCs w:val="21"/>
        </w:rPr>
        <w:t>、</w:t>
      </w:r>
      <w:r>
        <w:rPr>
          <w:rFonts w:ascii="仿宋" w:hAnsi="仿宋" w:eastAsia="仿宋"/>
          <w:color w:val="FF0000"/>
          <w:szCs w:val="21"/>
        </w:rPr>
        <w:t>b</w:t>
      </w:r>
      <w:r>
        <w:rPr>
          <w:rFonts w:hint="eastAsia" w:ascii="仿宋" w:hAnsi="仿宋" w:eastAsia="仿宋"/>
          <w:color w:val="FF0000"/>
          <w:szCs w:val="21"/>
        </w:rPr>
        <w:t>，从而使激素</w:t>
      </w:r>
      <w:r>
        <w:rPr>
          <w:rFonts w:ascii="仿宋" w:hAnsi="仿宋" w:eastAsia="仿宋"/>
          <w:color w:val="FF0000"/>
          <w:szCs w:val="21"/>
        </w:rPr>
        <w:t>c</w:t>
      </w:r>
      <w:r>
        <w:rPr>
          <w:rFonts w:hint="eastAsia" w:ascii="仿宋" w:hAnsi="仿宋" w:eastAsia="仿宋"/>
          <w:color w:val="FF0000"/>
          <w:szCs w:val="21"/>
        </w:rPr>
        <w:t>浓度下降</w:t>
      </w:r>
      <w:r>
        <w:rPr>
          <w:rFonts w:ascii="仿宋" w:hAnsi="仿宋" w:eastAsia="仿宋"/>
          <w:color w:val="FF0000"/>
          <w:szCs w:val="21"/>
        </w:rPr>
        <w:t xml:space="preserve"> </w:t>
      </w:r>
    </w:p>
    <w:p>
      <w:pPr>
        <w:spacing w:line="360" w:lineRule="auto"/>
        <w:rPr>
          <w:rFonts w:hint="eastAsia" w:ascii="仿宋" w:hAnsi="仿宋" w:eastAsia="仿宋"/>
          <w:color w:val="FF0000"/>
          <w:szCs w:val="21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 在研究甲状腺功能的过程中，三位生物学家（甲、乙、丙）进行了如下实验</w:t>
      </w:r>
      <w:r>
        <w:rPr>
          <w:rFonts w:hint="eastAsia" w:ascii="宋体" w:hAnsi="宋体" w:eastAsia="宋体"/>
        </w:rPr>
        <w:t>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甲：切除A动物的甲状腺，出现了①肌肉震颤、痉挛（抽搐），②体温下降，③嗜睡等症状。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乙：用</w:t>
      </w:r>
      <w:r>
        <w:rPr>
          <w:rFonts w:ascii="宋体" w:hAnsi="宋体" w:eastAsia="宋体"/>
        </w:rPr>
        <w:t>B动物完成与甲同样的实验，只出现症状②、③，没有出现症状①。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丙：在硏究</w:t>
      </w:r>
      <w:r>
        <w:rPr>
          <w:rFonts w:ascii="宋体" w:hAnsi="宋体" w:eastAsia="宋体"/>
        </w:rPr>
        <w:t>C动物时，发现每个甲状腺旁边各有一个深色小组织块（甲状旁腺）。他切除了甲状腺，保留了甲状旁腺，得到与乙相同的结果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1）乙在得知丙的研究结果后，推断A、B、C三类动物都有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________________，并通过观察证实了自己的判断；甲得知</w:t>
      </w:r>
      <w:r>
        <w:rPr>
          <w:rFonts w:hint="default" w:ascii="宋体" w:hAnsi="宋体" w:eastAsia="宋体"/>
        </w:rPr>
        <w:t>乙</w:t>
      </w:r>
      <w:r>
        <w:rPr>
          <w:rFonts w:ascii="宋体" w:hAnsi="宋体" w:eastAsia="宋体"/>
        </w:rPr>
        <w:t>和</w:t>
      </w:r>
      <w:r>
        <w:rPr>
          <w:rFonts w:hint="default" w:ascii="宋体" w:hAnsi="宋体" w:eastAsia="宋体"/>
        </w:rPr>
        <w:t>丙</w:t>
      </w:r>
      <w:r>
        <w:rPr>
          <w:rFonts w:ascii="宋体" w:hAnsi="宋体" w:eastAsia="宋体"/>
        </w:rPr>
        <w:t>的结果后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 w:eastAsia="宋体"/>
          <w:lang w:eastAsia="zh-CN"/>
        </w:rPr>
        <w:t>推断</w:t>
      </w:r>
      <w:r>
        <w:rPr>
          <w:rFonts w:hint="default" w:ascii="宋体" w:hAnsi="宋体" w:eastAsia="宋体"/>
        </w:rPr>
        <w:t>A动物出现症状①</w:t>
      </w:r>
      <w:r>
        <w:rPr>
          <w:rFonts w:hint="eastAsia" w:ascii="宋体" w:hAnsi="宋体" w:eastAsia="宋体"/>
          <w:lang w:eastAsia="zh-CN"/>
        </w:rPr>
        <w:t>的原因是</w:t>
      </w:r>
      <w:r>
        <w:rPr>
          <w:rFonts w:ascii="宋体" w:hAnsi="宋体" w:eastAsia="宋体"/>
        </w:rPr>
        <w:t>____________________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2）科学家通过上述实验，推测甲状腺激素可能具有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_________________________的作用，甲状旁腺分泌的激素可能具有促进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__________吸收的作用</w:t>
      </w:r>
      <w:r>
        <w:rPr>
          <w:rFonts w:hint="eastAsia" w:ascii="宋体" w:hAnsi="宋体"/>
          <w:lang w:eastAsia="zh-CN"/>
        </w:rPr>
        <w:t>，</w:t>
      </w:r>
      <w:r>
        <w:rPr>
          <w:rFonts w:ascii="宋体" w:hAnsi="宋体" w:eastAsia="宋体"/>
        </w:rPr>
        <w:t>补</w:t>
      </w:r>
      <w:r>
        <w:rPr>
          <w:rFonts w:ascii="宋体" w:hAnsi="宋体" w:eastAsia="宋体"/>
          <w:color w:val="000000"/>
        </w:rPr>
        <w:t>充</w:t>
      </w:r>
      <w:r>
        <w:rPr>
          <w:rFonts w:hint="default" w:ascii="仿宋" w:hAnsi="仿宋" w:eastAsia="仿宋"/>
          <w:color w:val="000000"/>
        </w:rPr>
        <w:t>维生素D</w:t>
      </w:r>
      <w:r>
        <w:rPr>
          <w:rFonts w:ascii="宋体" w:hAnsi="宋体" w:eastAsia="宋体"/>
        </w:rPr>
        <w:t>后，症状①能得到一定程度的缓解，证明这种推断的正确性。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3）科学家继续对甲状旁腺进行深入硏究后，它的功能已基本清楚（如下图所示）</w:t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454785" cy="1304925"/>
            <wp:effectExtent l="0" t="0" r="12065" b="9525"/>
            <wp:docPr id="1028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851" cy="130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①图中两种激素从腺细胞分泌后，通过_</w:t>
      </w:r>
      <w:r>
        <w:rPr>
          <w:rFonts w:ascii="宋体" w:hAnsi="宋体" w:eastAsia="宋体"/>
        </w:rPr>
        <w:t>___________</w:t>
      </w:r>
      <w:r>
        <w:rPr>
          <w:rFonts w:hint="eastAsia" w:ascii="宋体" w:hAnsi="宋体" w:eastAsia="宋体"/>
        </w:rPr>
        <w:t>运输到靶细胞，并与其细胞膜上相应受体相结合，执行细胞膜的_</w:t>
      </w:r>
      <w:r>
        <w:rPr>
          <w:rFonts w:ascii="宋体" w:hAnsi="宋体" w:eastAsia="宋体"/>
        </w:rPr>
        <w:t>_________________</w:t>
      </w:r>
      <w:r>
        <w:rPr>
          <w:rFonts w:hint="eastAsia" w:ascii="宋体" w:hAnsi="宋体" w:eastAsia="宋体"/>
        </w:rPr>
        <w:t>功能。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②从图中可判断</w:t>
      </w:r>
      <w:r>
        <w:rPr>
          <w:rFonts w:ascii="宋体" w:hAnsi="宋体" w:eastAsia="宋体"/>
        </w:rPr>
        <w:t>PTH和降钙素通过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____________作用共同维持了血钙浓度的相对稳定。</w:t>
      </w:r>
    </w:p>
    <w:p>
      <w:pPr>
        <w:spacing w:line="360" w:lineRule="auto"/>
        <w:rPr>
          <w:rFonts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答案：</w:t>
      </w:r>
    </w:p>
    <w:p>
      <w:pPr>
        <w:spacing w:line="360" w:lineRule="auto"/>
        <w:rPr>
          <w:rFonts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（</w:t>
      </w:r>
      <w:r>
        <w:rPr>
          <w:rFonts w:ascii="仿宋" w:hAnsi="仿宋" w:eastAsia="仿宋"/>
          <w:color w:val="FF0000"/>
        </w:rPr>
        <w:t>1）</w:t>
      </w:r>
      <w:r>
        <w:rPr>
          <w:rFonts w:hint="eastAsia" w:ascii="仿宋" w:hAnsi="仿宋" w:eastAsia="仿宋"/>
          <w:color w:val="FF0000"/>
        </w:rPr>
        <w:t xml:space="preserve">甲状旁腺 </w:t>
      </w:r>
      <w:r>
        <w:rPr>
          <w:rFonts w:ascii="仿宋" w:hAnsi="仿宋" w:eastAsia="仿宋"/>
          <w:color w:val="FF0000"/>
        </w:rPr>
        <w:t xml:space="preserve">   </w:t>
      </w:r>
      <w:r>
        <w:rPr>
          <w:rFonts w:hint="eastAsia" w:ascii="仿宋" w:hAnsi="仿宋" w:eastAsia="仿宋"/>
          <w:color w:val="FF0000"/>
        </w:rPr>
        <w:t>切除甲状旁腺</w:t>
      </w:r>
    </w:p>
    <w:p>
      <w:pPr>
        <w:spacing w:line="360" w:lineRule="auto"/>
        <w:rPr>
          <w:rFonts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（2</w:t>
      </w:r>
      <w:r>
        <w:rPr>
          <w:rFonts w:ascii="仿宋" w:hAnsi="仿宋" w:eastAsia="仿宋"/>
          <w:color w:val="FF0000"/>
        </w:rPr>
        <w:t>）</w:t>
      </w:r>
      <w:r>
        <w:rPr>
          <w:rFonts w:hint="eastAsia" w:ascii="仿宋" w:hAnsi="仿宋" w:eastAsia="仿宋"/>
          <w:color w:val="FF0000"/>
        </w:rPr>
        <w:t>促进</w:t>
      </w:r>
      <w:r>
        <w:rPr>
          <w:rFonts w:hint="eastAsia" w:ascii="仿宋" w:hAnsi="仿宋" w:eastAsia="仿宋"/>
          <w:color w:val="FF0000"/>
          <w:lang w:eastAsia="zh-CN"/>
        </w:rPr>
        <w:t>新陈</w:t>
      </w:r>
      <w:r>
        <w:rPr>
          <w:rFonts w:hint="eastAsia" w:ascii="仿宋" w:hAnsi="仿宋" w:eastAsia="仿宋"/>
          <w:color w:val="FF0000"/>
        </w:rPr>
        <w:t xml:space="preserve">代谢、提高神经系统兴奋性 </w:t>
      </w:r>
      <w:r>
        <w:rPr>
          <w:rFonts w:ascii="仿宋" w:hAnsi="仿宋" w:eastAsia="仿宋"/>
          <w:color w:val="FF0000"/>
        </w:rPr>
        <w:t xml:space="preserve">   </w:t>
      </w:r>
      <w:r>
        <w:rPr>
          <w:rFonts w:hint="eastAsia" w:ascii="仿宋" w:hAnsi="仿宋" w:eastAsia="仿宋"/>
          <w:color w:val="FF0000"/>
        </w:rPr>
        <w:t>钙（</w:t>
      </w:r>
      <w:r>
        <w:rPr>
          <w:rFonts w:ascii="仿宋" w:hAnsi="仿宋" w:eastAsia="仿宋"/>
          <w:color w:val="FF0000"/>
        </w:rPr>
        <w:t>Ca</w:t>
      </w:r>
      <w:r>
        <w:rPr>
          <w:rFonts w:hint="eastAsia" w:ascii="仿宋" w:hAnsi="仿宋" w:eastAsia="仿宋"/>
          <w:color w:val="FF0000"/>
          <w:vertAlign w:val="superscript"/>
        </w:rPr>
        <w:t>2+</w:t>
      </w:r>
      <w:r>
        <w:rPr>
          <w:rFonts w:hint="eastAsia" w:ascii="仿宋" w:hAnsi="仿宋" w:eastAsia="仿宋"/>
          <w:color w:val="FF0000"/>
        </w:rPr>
        <w:t>）</w:t>
      </w:r>
      <w:r>
        <w:rPr>
          <w:rFonts w:ascii="仿宋" w:hAnsi="仿宋" w:eastAsia="仿宋"/>
          <w:color w:val="FF0000"/>
        </w:rPr>
        <w:t xml:space="preserve">    </w:t>
      </w:r>
    </w:p>
    <w:p>
      <w:pPr>
        <w:spacing w:line="360" w:lineRule="auto"/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（</w:t>
      </w:r>
      <w:r>
        <w:rPr>
          <w:rFonts w:ascii="仿宋" w:hAnsi="仿宋" w:eastAsia="仿宋"/>
          <w:color w:val="FF0000"/>
        </w:rPr>
        <w:t>3）</w:t>
      </w:r>
      <w:r>
        <w:rPr>
          <w:rFonts w:hint="eastAsia" w:ascii="仿宋" w:hAnsi="仿宋" w:eastAsia="仿宋"/>
          <w:color w:val="FF0000"/>
        </w:rPr>
        <w:t>体液</w:t>
      </w:r>
      <w:r>
        <w:rPr>
          <w:rFonts w:hint="eastAsia" w:ascii="仿宋" w:hAnsi="仿宋" w:eastAsia="仿宋"/>
          <w:color w:val="FF0000"/>
          <w:lang w:eastAsia="zh-CN"/>
        </w:rPr>
        <w:t xml:space="preserve">   </w:t>
      </w:r>
      <w:r>
        <w:rPr>
          <w:rFonts w:ascii="仿宋" w:hAnsi="仿宋" w:eastAsia="仿宋"/>
          <w:color w:val="FF0000"/>
        </w:rPr>
        <w:t xml:space="preserve">  </w:t>
      </w:r>
      <w:r>
        <w:rPr>
          <w:rFonts w:hint="eastAsia" w:ascii="仿宋" w:hAnsi="仿宋" w:eastAsia="仿宋"/>
          <w:color w:val="FF0000"/>
        </w:rPr>
        <w:t xml:space="preserve">信息交流 </w:t>
      </w:r>
      <w:r>
        <w:rPr>
          <w:rFonts w:ascii="仿宋" w:hAnsi="仿宋" w:eastAsia="仿宋"/>
          <w:color w:val="FF0000"/>
        </w:rPr>
        <w:t xml:space="preserve">     </w:t>
      </w:r>
      <w:r>
        <w:rPr>
          <w:rFonts w:hint="eastAsia" w:ascii="仿宋" w:hAnsi="仿宋" w:eastAsia="仿宋"/>
          <w:color w:val="FF0000"/>
        </w:rPr>
        <w:t>拮抗</w:t>
      </w:r>
    </w:p>
    <w:p>
      <w:pPr>
        <w:spacing w:line="360" w:lineRule="auto"/>
      </w:pPr>
      <w:r>
        <w:rPr>
          <w:rFonts w:hint="eastAsia" w:ascii="宋体" w:hAnsi="宋体" w:eastAsia="宋体"/>
          <w:lang w:eastAsia="zh-CN"/>
        </w:rPr>
        <w:t>3</w:t>
      </w:r>
      <w:r>
        <w:rPr>
          <w:rFonts w:hint="default" w:ascii="宋体" w:hAnsi="宋体" w:eastAsia="宋体"/>
        </w:rPr>
        <w:t>. 研究发现，过量饮酒以及不良的饮酒方式会给机体带来诸多不良影响。请回答下列问题</w:t>
      </w:r>
    </w:p>
    <w:p>
      <w:pPr>
        <w:spacing w:line="360" w:lineRule="auto"/>
        <w:ind w:firstLine="420" w:firstLineChars="200"/>
      </w:pPr>
      <w:r>
        <w:rPr>
          <w:rFonts w:hint="default" w:ascii="宋体" w:hAnsi="宋体" w:eastAsia="宋体"/>
        </w:rPr>
        <w:t>（1）研究发现，乙醇不会抑制肝糖原的水解，但是会抑制其他物质转化为葡萄糖，还会抑制低血糖时具有升血糖作用的激素的释放，如_______________。空腹饮酒易导致低血糖，但是低血糖一般在数小时后才出现，其原因是______________________________________。酒精低血糖患者应及时补充___________以快速恢复血糖浓度。</w:t>
      </w:r>
    </w:p>
    <w:p>
      <w:pPr>
        <w:spacing w:line="360" w:lineRule="auto"/>
        <w:ind w:firstLine="420" w:firstLineChars="200"/>
      </w:pPr>
      <w:r>
        <w:rPr>
          <w:rFonts w:hint="default" w:ascii="宋体" w:hAnsi="宋体" w:eastAsia="宋体"/>
        </w:rPr>
        <w:t>（2）大量饮酒后人体会出现意识模糊、步态不稳等症状，出现这些症状的原因是酒精分别影响了______________和______________这两大神经中枢的功能。</w:t>
      </w:r>
    </w:p>
    <w:p>
      <w:pPr>
        <w:spacing w:line="360" w:lineRule="auto"/>
        <w:ind w:firstLine="420" w:firstLineChars="200"/>
      </w:pPr>
      <w:r>
        <w:rPr>
          <w:rFonts w:hint="default" w:ascii="宋体" w:hAnsi="宋体" w:eastAsia="宋体"/>
        </w:rPr>
        <w:t>（3）实验人员向大鼠的腹腔注射乙醇，发现大鼠的尿量增多，其原因是乙醇能抑制垂体释放__________，从而________________________，最终导致尿量增多。</w:t>
      </w:r>
    </w:p>
    <w:p>
      <w:pPr>
        <w:spacing w:line="360" w:lineRule="auto"/>
      </w:pPr>
      <w:r>
        <w:rPr>
          <w:rFonts w:hint="default" w:ascii="仿宋" w:hAnsi="仿宋" w:eastAsia="仿宋"/>
          <w:color w:val="FF0000"/>
        </w:rPr>
        <w:t>答案：</w:t>
      </w:r>
    </w:p>
    <w:p>
      <w:pPr>
        <w:spacing w:line="360" w:lineRule="auto"/>
      </w:pPr>
      <w:r>
        <w:rPr>
          <w:rFonts w:hint="default" w:ascii="仿宋" w:hAnsi="仿宋" w:eastAsia="仿宋"/>
          <w:color w:val="FF0000"/>
        </w:rPr>
        <w:t>（1）胰高血糖素（或肾上腺素）  机体储存的肝糖原可在一段时间内维持血糖浓度的平衡，当含量不足时，血糖含量就会下降</w:t>
      </w:r>
      <w:r>
        <w:rPr>
          <w:rFonts w:hint="default" w:ascii="仿宋" w:hAnsi="仿宋" w:eastAsia="仿宋"/>
          <w:color w:val="FF0000"/>
          <w:lang w:eastAsia="zh-CN"/>
        </w:rPr>
        <w:t xml:space="preserve">    </w:t>
      </w:r>
      <w:r>
        <w:rPr>
          <w:rFonts w:hint="default" w:ascii="仿宋" w:hAnsi="仿宋" w:eastAsia="仿宋"/>
          <w:color w:val="FF0000"/>
        </w:rPr>
        <w:t xml:space="preserve"> 葡萄糖溶液（其他合理答案也给分）</w:t>
      </w:r>
    </w:p>
    <w:p>
      <w:pPr>
        <w:spacing w:line="360" w:lineRule="auto"/>
      </w:pPr>
      <w:r>
        <w:rPr>
          <w:rFonts w:hint="default" w:ascii="仿宋" w:hAnsi="仿宋" w:eastAsia="仿宋"/>
          <w:color w:val="FF0000"/>
        </w:rPr>
        <w:t>（2）大脑皮层</w:t>
      </w:r>
      <w:r>
        <w:rPr>
          <w:rFonts w:hint="default" w:ascii="仿宋" w:hAnsi="仿宋" w:eastAsia="仿宋"/>
          <w:color w:val="FF0000"/>
          <w:lang w:eastAsia="zh-CN"/>
        </w:rPr>
        <w:t xml:space="preserve">   </w:t>
      </w:r>
      <w:r>
        <w:rPr>
          <w:rFonts w:hint="default" w:ascii="仿宋" w:hAnsi="仿宋" w:eastAsia="仿宋"/>
          <w:color w:val="FF0000"/>
        </w:rPr>
        <w:t xml:space="preserve"> 小脑</w:t>
      </w:r>
    </w:p>
    <w:p>
      <w:pPr>
        <w:spacing w:line="360" w:lineRule="auto"/>
      </w:pPr>
      <w:r>
        <w:rPr>
          <w:rFonts w:hint="default" w:ascii="仿宋" w:hAnsi="仿宋" w:eastAsia="仿宋"/>
          <w:color w:val="FF0000"/>
        </w:rPr>
        <w:t>（3）抗利尿激素  降低肾小管和集合管对水的重吸收作用</w:t>
      </w:r>
    </w:p>
    <w:p>
      <w:pPr>
        <w:spacing w:line="360" w:lineRule="auto"/>
      </w:pP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4. </w:t>
      </w:r>
      <w:r>
        <w:rPr>
          <w:rFonts w:hint="eastAsia" w:ascii="宋体" w:hAnsi="宋体" w:eastAsia="宋体"/>
        </w:rPr>
        <w:t>下图为某</w:t>
      </w:r>
      <w:r>
        <w:rPr>
          <w:rFonts w:ascii="宋体" w:hAnsi="宋体" w:eastAsia="宋体"/>
        </w:rPr>
        <w:t>2 hm</w:t>
      </w:r>
      <w:r>
        <w:rPr>
          <w:rFonts w:ascii="宋体" w:hAnsi="宋体" w:eastAsia="宋体"/>
          <w:vertAlign w:val="superscript"/>
        </w:rPr>
        <w:t>2</w:t>
      </w:r>
      <w:r>
        <w:rPr>
          <w:rFonts w:hint="eastAsia" w:ascii="宋体" w:hAnsi="宋体" w:eastAsia="宋体"/>
        </w:rPr>
        <w:t>面积的小岛上的一条主要的食物链及其能量传递示意图</w:t>
      </w:r>
      <w:r>
        <w:rPr>
          <w:rFonts w:ascii="宋体" w:hAnsi="宋体" w:eastAsia="宋体"/>
        </w:rPr>
        <w:t>[</w:t>
      </w:r>
      <w:r>
        <w:rPr>
          <w:rFonts w:hint="eastAsia" w:ascii="宋体" w:hAnsi="宋体" w:eastAsia="宋体"/>
        </w:rPr>
        <w:t>图中数字为能量数值，单位是</w:t>
      </w:r>
      <w:r>
        <w:rPr>
          <w:rFonts w:ascii="宋体" w:hAnsi="宋体" w:eastAsia="宋体"/>
        </w:rPr>
        <w:t>J/(m</w:t>
      </w:r>
      <w:r>
        <w:rPr>
          <w:rFonts w:ascii="宋体" w:hAnsi="宋体" w:eastAsia="宋体"/>
          <w:vertAlign w:val="superscript"/>
        </w:rPr>
        <w:t>2</w:t>
      </w:r>
      <w:r>
        <w:rPr>
          <w:rFonts w:ascii="宋体" w:hAnsi="宋体" w:eastAsia="宋体"/>
        </w:rPr>
        <w:t>·a)]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drawing>
          <wp:anchor distT="0" distB="0" distL="0" distR="0" simplePos="0" relativeHeight="10240" behindDoc="0" locked="0" layoutInCell="1" allowOverlap="1">
            <wp:simplePos x="0" y="0"/>
            <wp:positionH relativeFrom="page">
              <wp:posOffset>1520190</wp:posOffset>
            </wp:positionH>
            <wp:positionV relativeFrom="page">
              <wp:posOffset>7870825</wp:posOffset>
            </wp:positionV>
            <wp:extent cx="4194175" cy="1657350"/>
            <wp:effectExtent l="0" t="0" r="15875" b="0"/>
            <wp:wrapTopAndBottom/>
            <wp:docPr id="103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3881" cy="165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161540" cy="724535"/>
            <wp:effectExtent l="0" t="0" r="10160" b="18415"/>
            <wp:docPr id="1030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6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724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(1) </w:t>
      </w:r>
      <w:r>
        <w:rPr>
          <w:rFonts w:hint="eastAsia" w:ascii="宋体" w:hAnsi="宋体" w:eastAsia="宋体"/>
        </w:rPr>
        <w:t>除了上图所列外，小岛生态系统的组成成分还应包括_</w:t>
      </w:r>
      <w:r>
        <w:rPr>
          <w:rFonts w:ascii="宋体" w:hAnsi="宋体" w:eastAsia="宋体"/>
        </w:rPr>
        <w:t>__________</w:t>
      </w:r>
      <w:r>
        <w:rPr>
          <w:rFonts w:hint="eastAsia" w:ascii="宋体" w:hAnsi="宋体" w:eastAsia="宋体"/>
        </w:rPr>
        <w:t>和_</w:t>
      </w:r>
      <w:r>
        <w:rPr>
          <w:rFonts w:ascii="宋体" w:hAnsi="宋体" w:eastAsia="宋体"/>
        </w:rPr>
        <w:t>__________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t> 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(2) </w:t>
      </w:r>
      <w:r>
        <w:rPr>
          <w:rFonts w:hint="eastAsia" w:ascii="宋体" w:hAnsi="宋体" w:eastAsia="宋体"/>
        </w:rPr>
        <w:t>蛇能够感知田鼠留下的气味去猎捕后者，田鼠同样也能够依据蛇的气味或行为躲避猎捕。可见，信息传递能够_</w:t>
      </w:r>
      <w:r>
        <w:rPr>
          <w:rFonts w:ascii="宋体" w:hAnsi="宋体" w:eastAsia="宋体"/>
        </w:rPr>
        <w:t>_____________________</w:t>
      </w:r>
      <w:r>
        <w:rPr>
          <w:rFonts w:hint="eastAsia" w:ascii="宋体" w:hAnsi="宋体" w:eastAsia="宋体"/>
        </w:rPr>
        <w:t>，以维持生态系统的稳定。</w:t>
      </w:r>
      <w:r>
        <w:rPr>
          <w:rFonts w:ascii="宋体" w:hAnsi="宋体" w:eastAsia="宋体"/>
        </w:rPr>
        <w:t> 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(3)</w:t>
      </w:r>
      <w:r>
        <w:rPr>
          <w:rFonts w:hint="eastAsia" w:ascii="宋体" w:hAnsi="宋体" w:eastAsia="宋体"/>
        </w:rPr>
        <w:t>据图计算，从田鼠到蛇的能量传递效率仅为</w:t>
      </w:r>
      <w:r>
        <w:rPr>
          <w:rFonts w:ascii="宋体" w:hAnsi="宋体" w:eastAsia="宋体"/>
        </w:rPr>
        <w:t>3.5%</w:t>
      </w:r>
      <w:r>
        <w:rPr>
          <w:rFonts w:hint="eastAsia" w:ascii="宋体" w:hAnsi="宋体" w:eastAsia="宋体"/>
        </w:rPr>
        <w:t>，远低于</w:t>
      </w:r>
      <w:r>
        <w:rPr>
          <w:rFonts w:ascii="宋体" w:hAnsi="宋体" w:eastAsia="宋体"/>
        </w:rPr>
        <w:t>10%</w:t>
      </w:r>
      <w:r>
        <w:rPr>
          <w:rFonts w:hint="eastAsia" w:ascii="宋体" w:hAnsi="宋体" w:eastAsia="宋体"/>
        </w:rPr>
        <w:t>～</w:t>
      </w:r>
      <w:r>
        <w:rPr>
          <w:rFonts w:ascii="宋体" w:hAnsi="宋体" w:eastAsia="宋体"/>
        </w:rPr>
        <w:t>20%</w:t>
      </w:r>
      <w:r>
        <w:rPr>
          <w:rFonts w:hint="eastAsia" w:ascii="宋体" w:hAnsi="宋体" w:eastAsia="宋体"/>
        </w:rPr>
        <w:t>范围内，这是因为</w:t>
      </w:r>
      <w:r>
        <w:rPr>
          <w:rFonts w:ascii="宋体" w:hAnsi="宋体" w:eastAsia="宋体"/>
          <w:u w:val="single"/>
        </w:rPr>
        <w:t>__________________________________</w:t>
      </w:r>
      <w:r>
        <w:rPr>
          <w:rFonts w:hint="eastAsia" w:ascii="宋体" w:hAnsi="宋体" w:eastAsia="宋体"/>
        </w:rPr>
        <w:t>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(4)</w:t>
      </w:r>
      <w:r>
        <w:rPr>
          <w:rFonts w:hint="eastAsia" w:ascii="宋体" w:hAnsi="宋体" w:eastAsia="宋体"/>
        </w:rPr>
        <w:t>田鼠的能量散失率（呼吸量与同化量的比值）高于蛇的能量散失率，这主要因为田鼠是恒温动物，</w:t>
      </w:r>
      <w:r>
        <w:rPr>
          <w:rFonts w:ascii="宋体" w:hAnsi="宋体" w:eastAsia="宋体"/>
          <w:u w:val="single"/>
        </w:rPr>
        <w:t>___________________________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t> 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答案：</w:t>
      </w:r>
    </w:p>
    <w:p>
      <w:pPr>
        <w:spacing w:line="360" w:lineRule="auto"/>
        <w:ind w:firstLine="420" w:firstLineChars="200"/>
        <w:rPr>
          <w:rFonts w:ascii="仿宋" w:hAnsi="仿宋" w:eastAsia="仿宋"/>
          <w:color w:val="FF0000"/>
          <w:szCs w:val="21"/>
        </w:rPr>
      </w:pPr>
      <w:r>
        <w:rPr>
          <w:rFonts w:ascii="仿宋" w:hAnsi="仿宋" w:eastAsia="仿宋"/>
          <w:color w:val="FF0000"/>
          <w:szCs w:val="21"/>
        </w:rPr>
        <w:t>(1)</w:t>
      </w:r>
      <w:r>
        <w:rPr>
          <w:rFonts w:hint="eastAsia" w:ascii="仿宋" w:hAnsi="仿宋" w:eastAsia="仿宋"/>
          <w:color w:val="FF0000"/>
          <w:szCs w:val="21"/>
        </w:rPr>
        <w:t>非生物的物质</w:t>
      </w:r>
      <w:r>
        <w:rPr>
          <w:rFonts w:hint="eastAsia" w:ascii="仿宋" w:hAnsi="仿宋" w:eastAsia="仿宋"/>
          <w:color w:val="FF0000"/>
          <w:szCs w:val="21"/>
          <w:lang w:eastAsia="zh-CN"/>
        </w:rPr>
        <w:t>和能量</w:t>
      </w:r>
      <w:r>
        <w:rPr>
          <w:rFonts w:ascii="仿宋" w:hAnsi="仿宋" w:eastAsia="仿宋"/>
          <w:color w:val="FF0000"/>
          <w:szCs w:val="21"/>
        </w:rPr>
        <w:t xml:space="preserve">   </w:t>
      </w:r>
      <w:r>
        <w:rPr>
          <w:rFonts w:hint="eastAsia" w:ascii="仿宋" w:hAnsi="仿宋" w:eastAsia="仿宋"/>
          <w:color w:val="FF0000"/>
          <w:szCs w:val="21"/>
        </w:rPr>
        <w:t>分解者</w:t>
      </w:r>
    </w:p>
    <w:p>
      <w:pPr>
        <w:spacing w:line="360" w:lineRule="auto"/>
        <w:ind w:firstLine="420" w:firstLineChars="200"/>
        <w:rPr>
          <w:rFonts w:ascii="仿宋" w:hAnsi="仿宋" w:eastAsia="仿宋"/>
          <w:color w:val="FF0000"/>
          <w:szCs w:val="21"/>
        </w:rPr>
      </w:pPr>
      <w:r>
        <w:rPr>
          <w:rFonts w:ascii="仿宋" w:hAnsi="仿宋" w:eastAsia="仿宋"/>
          <w:color w:val="FF0000"/>
          <w:szCs w:val="21"/>
        </w:rPr>
        <w:t>(2)</w:t>
      </w:r>
      <w:r>
        <w:rPr>
          <w:rFonts w:hint="eastAsia" w:ascii="仿宋" w:hAnsi="仿宋" w:eastAsia="仿宋"/>
          <w:color w:val="FF0000"/>
          <w:szCs w:val="21"/>
        </w:rPr>
        <w:t>调节生物的种间关系</w:t>
      </w:r>
    </w:p>
    <w:p>
      <w:pPr>
        <w:spacing w:line="360" w:lineRule="auto"/>
        <w:ind w:firstLine="420" w:firstLineChars="200"/>
        <w:rPr>
          <w:rFonts w:ascii="仿宋" w:hAnsi="仿宋" w:eastAsia="仿宋"/>
          <w:color w:val="FF0000"/>
          <w:szCs w:val="21"/>
        </w:rPr>
      </w:pPr>
      <w:r>
        <w:rPr>
          <w:rFonts w:ascii="仿宋" w:hAnsi="仿宋" w:eastAsia="仿宋"/>
          <w:color w:val="FF0000"/>
          <w:szCs w:val="21"/>
        </w:rPr>
        <w:t>(3)</w:t>
      </w:r>
      <w:r>
        <w:rPr>
          <w:rFonts w:hint="eastAsia" w:ascii="仿宋" w:hAnsi="仿宋" w:eastAsia="仿宋"/>
          <w:color w:val="FF0000"/>
          <w:szCs w:val="21"/>
        </w:rPr>
        <w:t>田鼠和蛇对应的营养级都还有其他生物</w:t>
      </w:r>
      <w:r>
        <w:rPr>
          <w:rFonts w:ascii="仿宋" w:hAnsi="仿宋" w:eastAsia="仿宋"/>
          <w:color w:val="FF0000"/>
          <w:szCs w:val="21"/>
        </w:rPr>
        <w:t>(</w:t>
      </w:r>
      <w:r>
        <w:rPr>
          <w:rFonts w:hint="eastAsia" w:ascii="仿宋" w:hAnsi="仿宋" w:eastAsia="仿宋"/>
          <w:color w:val="FF0000"/>
          <w:szCs w:val="21"/>
        </w:rPr>
        <w:t>其它合理答案可以考虑适当给分</w:t>
      </w:r>
      <w:r>
        <w:rPr>
          <w:rFonts w:ascii="仿宋" w:hAnsi="仿宋" w:eastAsia="仿宋"/>
          <w:color w:val="FF0000"/>
          <w:szCs w:val="21"/>
        </w:rPr>
        <w:t xml:space="preserve">) </w:t>
      </w:r>
    </w:p>
    <w:p>
      <w:pPr>
        <w:spacing w:line="360" w:lineRule="auto"/>
        <w:ind w:firstLine="420" w:firstLineChars="200"/>
        <w:rPr>
          <w:rFonts w:ascii="仿宋" w:hAnsi="仿宋" w:eastAsia="仿宋"/>
          <w:color w:val="FF0000"/>
          <w:szCs w:val="21"/>
        </w:rPr>
      </w:pPr>
      <w:r>
        <w:rPr>
          <w:rFonts w:ascii="仿宋" w:hAnsi="仿宋" w:eastAsia="仿宋"/>
          <w:color w:val="FF0000"/>
          <w:szCs w:val="21"/>
        </w:rPr>
        <w:t>(4)</w:t>
      </w:r>
      <w:r>
        <w:rPr>
          <w:rFonts w:hint="eastAsia" w:ascii="仿宋" w:hAnsi="仿宋" w:eastAsia="仿宋"/>
          <w:color w:val="FF0000"/>
          <w:szCs w:val="21"/>
        </w:rPr>
        <w:t>需要消耗更多的能量来维持体温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.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池塘中生活着多种浮游动植物，其中大型蚤是常见杂食浮游动物，具有较强的摄食能力，可用于控制水体中藻类的过度增长。为探究大型蚤对藻类的影响，某实验室进行了以下相关实验。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I.多次采集池塘水，混匀后分别装入透明塑料桶中，将塑料桶随机分成5组（C0</w:t>
      </w:r>
      <w:r>
        <w:rPr>
          <w:rFonts w:hint="eastAsia" w:ascii="宋体" w:hAnsi="宋体" w:eastAsia="宋体"/>
        </w:rPr>
        <w:t>～</w:t>
      </w:r>
      <w:r>
        <w:rPr>
          <w:rFonts w:ascii="宋体" w:hAnsi="宋体" w:eastAsia="宋体"/>
        </w:rPr>
        <w:t>C4组）。向桶中加</w:t>
      </w:r>
      <w:r>
        <w:rPr>
          <w:rFonts w:hint="eastAsia" w:ascii="宋体" w:hAnsi="宋体" w:eastAsia="宋体"/>
        </w:rPr>
        <w:t>入</w:t>
      </w:r>
      <w:r>
        <w:rPr>
          <w:rFonts w:ascii="宋体" w:hAnsi="宋体" w:eastAsia="宋体"/>
        </w:rPr>
        <w:t>大型</w:t>
      </w:r>
      <w:r>
        <w:rPr>
          <w:rFonts w:hint="eastAsia" w:ascii="宋体" w:hAnsi="宋体" w:eastAsia="宋体"/>
        </w:rPr>
        <w:t>蚤</w:t>
      </w:r>
      <w:r>
        <w:rPr>
          <w:rFonts w:ascii="宋体" w:hAnsi="宋体" w:eastAsia="宋体"/>
        </w:rPr>
        <w:t>，使其密度依次为0只/L、5只/L、15只/L、25只/L、50只/L。将水桶置于适宜光照下，每三天计数一次，统计每组水样中藻类植物细胞密度，实验结果如下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Ⅱ</w:t>
      </w:r>
      <w:r>
        <w:rPr>
          <w:rFonts w:ascii="宋体" w:hAnsi="宋体" w:eastAsia="宋体"/>
        </w:rPr>
        <w:t>.研究者还统计了各组水体中小型浮游动物的密度变化，结果如下图2所示。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</w:p>
    <w:p>
      <w:pPr>
        <w:spacing w:line="360" w:lineRule="auto"/>
        <w:ind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1）池塘相当于一个生态系统，输入其中的总能量为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___________________</w:t>
      </w:r>
      <w:r>
        <w:rPr>
          <w:rFonts w:hint="eastAsia" w:ascii="宋体" w:hAnsi="宋体" w:eastAsia="宋体"/>
        </w:rPr>
        <w:t>。该生态系统的基石是_</w:t>
      </w:r>
      <w:r>
        <w:rPr>
          <w:rFonts w:ascii="宋体" w:hAnsi="宋体" w:eastAsia="宋体"/>
        </w:rPr>
        <w:t>____________</w:t>
      </w:r>
      <w:r>
        <w:rPr>
          <w:rFonts w:hint="eastAsia" w:ascii="宋体" w:hAnsi="宋体" w:eastAsia="宋体"/>
        </w:rPr>
        <w:t>，池塘中的所有的生物可看作一个_</w:t>
      </w:r>
      <w:r>
        <w:rPr>
          <w:rFonts w:ascii="宋体" w:hAnsi="宋体" w:eastAsia="宋体"/>
        </w:rPr>
        <w:t>_________________</w:t>
      </w:r>
      <w:r>
        <w:rPr>
          <w:rFonts w:hint="eastAsia" w:ascii="宋体" w:hAnsi="宋体" w:eastAsia="宋体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2）根据上述信息，大型</w:t>
      </w:r>
      <w:r>
        <w:rPr>
          <w:rFonts w:hint="eastAsia" w:ascii="宋体" w:hAnsi="宋体" w:eastAsia="宋体"/>
        </w:rPr>
        <w:t>蚤</w:t>
      </w:r>
      <w:r>
        <w:rPr>
          <w:rFonts w:ascii="宋体" w:hAnsi="宋体" w:eastAsia="宋体"/>
        </w:rPr>
        <w:t>在该生态系统中处于第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__________营养级，它与小型浮游动物的种间关系是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_____________</w:t>
      </w:r>
      <w:r>
        <w:rPr>
          <w:rFonts w:hint="eastAsia" w:ascii="宋体" w:hAnsi="宋体" w:eastAsia="宋体"/>
        </w:rPr>
        <w:t>。分析</w:t>
      </w:r>
      <w:r>
        <w:rPr>
          <w:rFonts w:ascii="宋体" w:hAnsi="宋体" w:eastAsia="宋体"/>
        </w:rPr>
        <w:t>C4组对藻类抑制效果反而不如C3组的原因是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_______________________</w:t>
      </w:r>
      <w:r>
        <w:rPr>
          <w:rFonts w:hint="eastAsia" w:ascii="宋体" w:hAnsi="宋体" w:eastAsia="宋体"/>
        </w:rPr>
        <w:t>。</w:t>
      </w:r>
    </w:p>
    <w:p>
      <w:pPr>
        <w:spacing w:line="360" w:lineRule="auto"/>
        <w:ind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3）将透明桶置于适宜光照下的目的是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_____________________</w:t>
      </w:r>
      <w:r>
        <w:rPr>
          <w:rFonts w:hint="eastAsia" w:ascii="宋体" w:hAnsi="宋体" w:eastAsia="宋体"/>
        </w:rPr>
        <w:t>。第</w:t>
      </w:r>
      <w:r>
        <w:rPr>
          <w:rFonts w:ascii="宋体" w:hAnsi="宋体" w:eastAsia="宋体"/>
        </w:rPr>
        <w:t>4天到第7天期间，C0、C1、C2组藻类植物细胞数量下降的原因可能有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_______________________________________</w:t>
      </w:r>
      <w:r>
        <w:rPr>
          <w:rFonts w:hint="eastAsia" w:ascii="宋体" w:hAnsi="宋体" w:eastAsia="宋体"/>
        </w:rPr>
        <w:t>（写出两项即可）。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4）由上述实验可知，投放大型</w:t>
      </w:r>
      <w:r>
        <w:rPr>
          <w:rFonts w:hint="eastAsia" w:ascii="宋体" w:hAnsi="宋体" w:eastAsia="宋体"/>
        </w:rPr>
        <w:t>蚤</w:t>
      </w:r>
      <w:r>
        <w:rPr>
          <w:rFonts w:ascii="宋体" w:hAnsi="宋体" w:eastAsia="宋体"/>
        </w:rPr>
        <w:t>可用于防治因水体富营养化（N、P污染）造成的藻类爆发，但需考虑大型</w:t>
      </w:r>
      <w:r>
        <w:rPr>
          <w:rFonts w:hint="eastAsia" w:ascii="宋体" w:hAnsi="宋体" w:eastAsia="宋体"/>
        </w:rPr>
        <w:t>蚤</w:t>
      </w:r>
      <w:r>
        <w:rPr>
          <w:rFonts w:ascii="宋体" w:hAnsi="宋体" w:eastAsia="宋体"/>
        </w:rPr>
        <w:t>的投放</w:t>
      </w:r>
      <w:r>
        <w:rPr>
          <w:rFonts w:hint="eastAsia" w:ascii="宋体" w:hAnsi="宋体" w:eastAsia="宋体"/>
        </w:rPr>
        <w:t>_</w:t>
      </w:r>
      <w:r>
        <w:rPr>
          <w:rFonts w:ascii="宋体" w:hAnsi="宋体" w:eastAsia="宋体"/>
        </w:rPr>
        <w:t>_______________等问题。</w:t>
      </w:r>
    </w:p>
    <w:p>
      <w:pPr>
        <w:spacing w:line="360" w:lineRule="auto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4"/>
        </w:rPr>
        <w:t>答案：</w:t>
      </w:r>
    </w:p>
    <w:p>
      <w:pPr>
        <w:spacing w:line="360" w:lineRule="auto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（</w:t>
      </w:r>
      <w:r>
        <w:rPr>
          <w:rFonts w:ascii="仿宋" w:hAnsi="仿宋" w:eastAsia="仿宋"/>
          <w:color w:val="FF0000"/>
          <w:szCs w:val="21"/>
        </w:rPr>
        <w:t>1</w:t>
      </w:r>
      <w:r>
        <w:rPr>
          <w:rFonts w:hint="eastAsia" w:ascii="仿宋" w:hAnsi="仿宋" w:eastAsia="仿宋"/>
          <w:color w:val="FF0000"/>
          <w:szCs w:val="21"/>
        </w:rPr>
        <w:t>）池塘中的生产者固定的太阳能</w:t>
      </w:r>
      <w:r>
        <w:rPr>
          <w:rFonts w:ascii="仿宋" w:hAnsi="仿宋" w:eastAsia="仿宋"/>
          <w:color w:val="FF0000"/>
          <w:szCs w:val="21"/>
        </w:rPr>
        <w:t xml:space="preserve">  </w:t>
      </w:r>
      <w:r>
        <w:rPr>
          <w:rFonts w:hint="eastAsia" w:ascii="仿宋" w:hAnsi="仿宋" w:eastAsia="仿宋"/>
          <w:color w:val="FF0000"/>
          <w:szCs w:val="21"/>
        </w:rPr>
        <w:t>池塘中的生产者</w:t>
      </w:r>
      <w:r>
        <w:rPr>
          <w:rFonts w:ascii="仿宋" w:hAnsi="仿宋" w:eastAsia="仿宋"/>
          <w:color w:val="FF0000"/>
          <w:szCs w:val="21"/>
        </w:rPr>
        <w:t xml:space="preserve">  </w:t>
      </w:r>
      <w:r>
        <w:rPr>
          <w:rFonts w:hint="eastAsia" w:ascii="仿宋" w:hAnsi="仿宋" w:eastAsia="仿宋"/>
          <w:color w:val="FF0000"/>
          <w:szCs w:val="21"/>
        </w:rPr>
        <w:t>群落</w:t>
      </w:r>
      <w:r>
        <w:rPr>
          <w:rFonts w:ascii="仿宋" w:hAnsi="仿宋" w:eastAsia="仿宋"/>
          <w:color w:val="FF0000"/>
          <w:szCs w:val="21"/>
        </w:rPr>
        <w:t xml:space="preserve">   </w:t>
      </w:r>
    </w:p>
    <w:p>
      <w:pPr>
        <w:spacing w:line="360" w:lineRule="auto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（</w:t>
      </w:r>
      <w:r>
        <w:rPr>
          <w:rFonts w:ascii="仿宋" w:hAnsi="仿宋" w:eastAsia="仿宋"/>
          <w:color w:val="FF0000"/>
          <w:szCs w:val="21"/>
        </w:rPr>
        <w:t>2</w:t>
      </w:r>
      <w:r>
        <w:rPr>
          <w:rFonts w:hint="eastAsia" w:ascii="仿宋" w:hAnsi="仿宋" w:eastAsia="仿宋"/>
          <w:color w:val="FF0000"/>
          <w:szCs w:val="21"/>
        </w:rPr>
        <w:t>）二和第三</w:t>
      </w:r>
      <w:r>
        <w:rPr>
          <w:rFonts w:ascii="仿宋" w:hAnsi="仿宋" w:eastAsia="仿宋"/>
          <w:color w:val="FF0000"/>
          <w:szCs w:val="21"/>
        </w:rPr>
        <w:t xml:space="preserve">  </w:t>
      </w:r>
      <w:r>
        <w:rPr>
          <w:rFonts w:hint="eastAsia" w:ascii="仿宋" w:hAnsi="仿宋" w:eastAsia="仿宋"/>
          <w:color w:val="FF0000"/>
          <w:szCs w:val="21"/>
        </w:rPr>
        <w:t>捕食与竞争</w:t>
      </w:r>
      <w:r>
        <w:rPr>
          <w:rFonts w:ascii="仿宋" w:hAnsi="仿宋" w:eastAsia="仿宋"/>
          <w:color w:val="FF0000"/>
          <w:szCs w:val="21"/>
        </w:rPr>
        <w:t xml:space="preserve">  </w:t>
      </w:r>
      <w:r>
        <w:rPr>
          <w:rFonts w:hint="eastAsia" w:ascii="仿宋" w:hAnsi="仿宋" w:eastAsia="仿宋"/>
          <w:color w:val="FF0000"/>
          <w:szCs w:val="21"/>
        </w:rPr>
        <w:t>大型</w:t>
      </w:r>
      <w:r>
        <w:rPr>
          <w:rFonts w:hint="eastAsia" w:ascii="仿宋" w:hAnsi="仿宋" w:eastAsia="仿宋"/>
          <w:color w:val="FF0000"/>
          <w:szCs w:val="21"/>
          <w:lang w:eastAsia="zh-CN"/>
        </w:rPr>
        <w:t>蚤</w:t>
      </w:r>
      <w:r>
        <w:rPr>
          <w:rFonts w:hint="eastAsia" w:ascii="仿宋" w:hAnsi="仿宋" w:eastAsia="仿宋"/>
          <w:color w:val="FF0000"/>
          <w:szCs w:val="21"/>
        </w:rPr>
        <w:t>密度过大，抑制小型浮游动物的生长，从而使某些藻类得以繁殖</w:t>
      </w:r>
    </w:p>
    <w:p>
      <w:pPr>
        <w:spacing w:line="360" w:lineRule="auto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</w:rPr>
        <w:t>（</w:t>
      </w:r>
      <w:r>
        <w:rPr>
          <w:rFonts w:ascii="仿宋" w:hAnsi="仿宋" w:eastAsia="仿宋"/>
          <w:color w:val="FF0000"/>
          <w:szCs w:val="21"/>
        </w:rPr>
        <w:t>3</w:t>
      </w:r>
      <w:r>
        <w:rPr>
          <w:rFonts w:hint="eastAsia" w:ascii="仿宋" w:hAnsi="仿宋" w:eastAsia="仿宋"/>
          <w:color w:val="FF0000"/>
          <w:szCs w:val="21"/>
        </w:rPr>
        <w:t>）利于藻类植物进行光合作用</w:t>
      </w:r>
      <w:r>
        <w:rPr>
          <w:rFonts w:ascii="仿宋" w:hAnsi="仿宋" w:eastAsia="仿宋"/>
          <w:color w:val="FF0000"/>
          <w:szCs w:val="21"/>
        </w:rPr>
        <w:t xml:space="preserve"> </w:t>
      </w:r>
    </w:p>
    <w:p>
      <w:pPr>
        <w:spacing w:line="360" w:lineRule="auto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color w:val="FF0000"/>
          <w:szCs w:val="21"/>
          <w:lang w:eastAsia="zh-CN"/>
        </w:rPr>
        <w:t xml:space="preserve">    </w:t>
      </w:r>
      <w:r>
        <w:rPr>
          <w:rFonts w:ascii="仿宋" w:hAnsi="仿宋" w:eastAsia="仿宋"/>
          <w:color w:val="FF0000"/>
          <w:szCs w:val="21"/>
        </w:rPr>
        <w:t xml:space="preserve"> </w:t>
      </w:r>
      <w:r>
        <w:rPr>
          <w:rFonts w:hint="eastAsia" w:ascii="仿宋" w:hAnsi="仿宋" w:eastAsia="仿宋"/>
          <w:color w:val="FF0000"/>
          <w:szCs w:val="21"/>
        </w:rPr>
        <w:t>藻类植物种内斗争加剧、环境资源有限、有害代谢产物积累、浮游动物摄食量大于藻类增殖量、水体无机盐得不到及时补充</w:t>
      </w:r>
    </w:p>
    <w:p>
      <w:pPr>
        <w:spacing w:line="360" w:lineRule="auto"/>
        <w:rPr>
          <w:rFonts w:ascii="仿宋" w:hAnsi="仿宋" w:eastAsia="仿宋"/>
          <w:color w:val="FF0000"/>
          <w:szCs w:val="24"/>
        </w:rPr>
      </w:pPr>
      <w:r>
        <w:rPr>
          <w:rFonts w:hint="eastAsia" w:ascii="仿宋" w:hAnsi="仿宋" w:eastAsia="仿宋"/>
          <w:color w:val="FF0000"/>
          <w:szCs w:val="21"/>
        </w:rPr>
        <w:t>（</w:t>
      </w:r>
      <w:r>
        <w:rPr>
          <w:rFonts w:ascii="仿宋" w:hAnsi="仿宋" w:eastAsia="仿宋"/>
          <w:color w:val="FF0000"/>
          <w:szCs w:val="21"/>
        </w:rPr>
        <w:t>4</w:t>
      </w:r>
      <w:r>
        <w:rPr>
          <w:rFonts w:hint="eastAsia" w:ascii="仿宋" w:hAnsi="仿宋" w:eastAsia="仿宋"/>
          <w:color w:val="FF0000"/>
          <w:szCs w:val="21"/>
        </w:rPr>
        <w:t>）密度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hint="eastAsia" w:ascii="宋体" w:hAnsi="宋体" w:eastAsia="宋体"/>
        </w:rPr>
      </w:pPr>
    </w:p>
    <w:p>
      <w:r>
        <w:rPr>
          <w:rFonts w:hint="eastAsia"/>
          <w:lang w:val="en-US" w:eastAsia="zh-CN"/>
        </w:rPr>
        <w:t>6.</w:t>
      </w:r>
      <w:r>
        <w:rPr>
          <w:rFonts w:hint="eastAsia"/>
        </w:rPr>
        <w:t>欲验证胰岛素的生理作用，根据以下提供的实验材料与用具，设计实验并进行分析。</w:t>
      </w:r>
    </w:p>
    <w:p>
      <w:r>
        <w:rPr>
          <w:rFonts w:hint="eastAsia"/>
        </w:rPr>
        <w:t>材料与用具：小鼠若干只，胰岛素溶液，葡萄糖溶液，生理盐水，注射器等。</w:t>
      </w:r>
    </w:p>
    <w:p>
      <w:r>
        <w:rPr>
          <w:rFonts w:hint="eastAsia"/>
        </w:rPr>
        <w:t>（要求与说明：血糖浓度的具体测定方法及过程不作要求，实验条件适宜）</w:t>
      </w:r>
    </w:p>
    <w:p>
      <w:r>
        <w:rPr>
          <w:rFonts w:hint="eastAsia"/>
        </w:rPr>
        <w:t>（1）该实验依据的原理是：_________________________________________________。</w:t>
      </w:r>
    </w:p>
    <w:p>
      <w:r>
        <w:rPr>
          <w:rFonts w:hint="eastAsia"/>
        </w:rPr>
        <w:t>（2）实验思路：</w:t>
      </w:r>
    </w:p>
    <w:p/>
    <w:p>
      <w:r>
        <w:rPr>
          <w:rFonts w:hint="eastAsia"/>
        </w:rPr>
        <w:t>（3）预测实验结果（设计一个坐标，用柱形图表示至少3次的检测结果）：</w:t>
      </w:r>
    </w:p>
    <w:p/>
    <w:p>
      <w:r>
        <w:rPr>
          <w:rFonts w:hint="eastAsia"/>
        </w:rPr>
        <w:t>（4）分析与讨论：</w:t>
      </w:r>
    </w:p>
    <w:p>
      <w:r>
        <w:rPr>
          <w:rFonts w:hint="eastAsia"/>
        </w:rPr>
        <w:t>①正常人尿液中检测不到葡萄糖，其原因是__________________________________________。</w:t>
      </w:r>
    </w:p>
    <w:p>
      <w:r>
        <w:rPr>
          <w:rFonts w:hint="eastAsia"/>
        </w:rPr>
        <w:t>②当机体血糖水平升高时，胰岛中的内分泌细胞及其分泌的激素变化是_________________。此时机体细胞一方面增加对葡萄糖的摄取、贮存和利用，另一方面_____________________。</w:t>
      </w:r>
    </w:p>
    <w:p>
      <w:r>
        <w:rPr>
          <w:rFonts w:hint="eastAsia"/>
        </w:rPr>
        <w:t>答案：</w:t>
      </w:r>
    </w:p>
    <w:p>
      <w:pPr>
        <w:rPr>
          <w:color w:val="FF0000"/>
        </w:rPr>
      </w:pPr>
      <w:r>
        <w:rPr>
          <w:rFonts w:hint="eastAsia"/>
          <w:color w:val="FF0000"/>
        </w:rPr>
        <w:t>（1）胰岛素具有降低血糖浓度的作用。生物体内胰岛素含量过高时，引起血糖浓度下降，机体出现活动减少、甚至昏迷等低血糖症状，此症状可以通过补充葡萄糖溶液得到缓解.</w:t>
      </w:r>
    </w:p>
    <w:p>
      <w:pPr>
        <w:rPr>
          <w:color w:val="FF0000"/>
        </w:rPr>
      </w:pPr>
      <w:r>
        <w:rPr>
          <w:rFonts w:hint="eastAsia"/>
        </w:rPr>
        <w:t>（2）</w:t>
      </w:r>
      <w:r>
        <w:rPr>
          <w:rFonts w:hint="eastAsia"/>
          <w:color w:val="FF0000"/>
        </w:rPr>
        <w:t>①分别测定每只小鼠的血糖浓度，并记录。</w:t>
      </w:r>
    </w:p>
    <w:p>
      <w:pPr>
        <w:ind w:firstLine="210" w:firstLineChars="100"/>
        <w:rPr>
          <w:color w:val="FF0000"/>
        </w:rPr>
      </w:pPr>
      <w:r>
        <w:rPr>
          <w:rFonts w:hint="eastAsia"/>
          <w:color w:val="FF0000"/>
        </w:rPr>
        <w:t>②将小鼠分为A、B两组，A组注射胰岛素，B组注射生理盐水，每隔一段时间，分别测定两组小鼠的血糖浓度，并记录。</w:t>
      </w:r>
    </w:p>
    <w:p>
      <w:pPr>
        <w:ind w:firstLine="210" w:firstLineChars="100"/>
        <w:rPr>
          <w:color w:val="FF0000"/>
        </w:rPr>
      </w:pPr>
      <w:r>
        <w:rPr>
          <w:rFonts w:hint="eastAsia"/>
          <w:color w:val="FF0000"/>
        </w:rPr>
        <w:t xml:space="preserve">③当出现低血糖症状后，A组注射葡萄糖溶液，B组注射生理盐水。每隔一段时间，分别测定两组小鼠的血糖浓度，并记录。 </w:t>
      </w:r>
    </w:p>
    <w:p>
      <w:pPr>
        <w:ind w:firstLine="210" w:firstLineChars="100"/>
        <w:rPr>
          <w:color w:val="FF0000"/>
        </w:rPr>
      </w:pPr>
      <w:r>
        <w:rPr>
          <w:rFonts w:hint="eastAsia"/>
          <w:color w:val="FF0000"/>
        </w:rPr>
        <w:t>④对每组所得数据进行统计分析。</w:t>
      </w:r>
    </w:p>
    <w:p>
      <w:r>
        <w:rPr>
          <w:rFonts w:hint="eastAsia"/>
        </w:rPr>
        <w:t>（2）</w:t>
      </w:r>
    </w:p>
    <w:p>
      <w:r>
        <w:drawing>
          <wp:inline distT="0" distB="0" distL="0" distR="0">
            <wp:extent cx="3335655" cy="1412240"/>
            <wp:effectExtent l="0" t="0" r="0" b="0"/>
            <wp:docPr id="3" name="图片 3" descr="http://s3.sinaimg.cn/orignal/001fCEoHzy7t7XlwnG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s3.sinaimg.cn/orignal/001fCEoHzy7t7XlwnGGe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867" cy="141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（3）①胰岛素促进肾小管对过滤液中葡萄糖的吸收      </w:t>
      </w:r>
    </w:p>
    <w:p>
      <w:pPr>
        <w:ind w:firstLine="525" w:firstLineChars="250"/>
        <w:rPr>
          <w:color w:val="FF0000"/>
        </w:rPr>
      </w:pPr>
      <w:r>
        <w:rPr>
          <w:rFonts w:hint="eastAsia"/>
          <w:color w:val="FF0000"/>
        </w:rPr>
        <w:t>②胰岛β细胞分泌胰岛素增加，胰岛α细胞分泌胰高血糖素减少    抑制非糖物质转化为葡萄糖</w:t>
      </w:r>
    </w:p>
    <w:p>
      <w:pPr>
        <w:tabs>
          <w:tab w:val="left" w:pos="455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eastAsia="宋体" w:cs=".pingfang sc"/>
          <w:kern w:val="0"/>
          <w:szCs w:val="21"/>
        </w:rPr>
      </w:pPr>
      <w:r>
        <w:rPr>
          <w:rFonts w:hint="eastAsia" w:eastAsia="宋体"/>
          <w:lang w:val="en-US" w:eastAsia="zh-CN"/>
        </w:rPr>
        <w:t>7.</w:t>
      </w:r>
      <w:r>
        <w:rPr>
          <w:rFonts w:ascii="Times New Roman" w:hAnsi="Times New Roman" w:eastAsia="宋体" w:cs=".pingfang sc"/>
          <w:kern w:val="0"/>
          <w:szCs w:val="21"/>
        </w:rPr>
        <w:tab/>
      </w:r>
      <w:r>
        <w:rPr>
          <w:rFonts w:hint="eastAsia" w:ascii="Times New Roman" w:hAnsi="Times New Roman" w:eastAsia="宋体" w:cs=".pingfang sc"/>
          <w:kern w:val="0"/>
          <w:szCs w:val="21"/>
        </w:rPr>
        <w:t>流行性感冒</w:t>
      </w:r>
      <w:r>
        <w:rPr>
          <w:rFonts w:ascii="Times New Roman" w:hAnsi="Times New Roman" w:eastAsia="宋体" w:cs=".pingfang sc"/>
          <w:kern w:val="0"/>
          <w:szCs w:val="21"/>
        </w:rPr>
        <w:t>(</w:t>
      </w:r>
      <w:r>
        <w:rPr>
          <w:rFonts w:hint="eastAsia" w:ascii="Times New Roman" w:hAnsi="Times New Roman" w:eastAsia="宋体" w:cs=".pingfang sc"/>
          <w:kern w:val="0"/>
          <w:szCs w:val="21"/>
        </w:rPr>
        <w:t>流感</w:t>
      </w:r>
      <w:r>
        <w:rPr>
          <w:rFonts w:ascii="Times New Roman" w:hAnsi="Times New Roman" w:eastAsia="宋体" w:cs=".pingfang sc"/>
          <w:kern w:val="0"/>
          <w:szCs w:val="21"/>
        </w:rPr>
        <w:t>)</w:t>
      </w:r>
      <w:r>
        <w:rPr>
          <w:rFonts w:hint="eastAsia" w:ascii="Times New Roman" w:hAnsi="Times New Roman" w:eastAsia="宋体" w:cs=".pingfang sc"/>
          <w:kern w:val="0"/>
          <w:szCs w:val="21"/>
        </w:rPr>
        <w:t>由流感病毒引起</w:t>
      </w:r>
      <w:r>
        <w:rPr>
          <w:rFonts w:ascii="Times New Roman" w:hAnsi="Times New Roman" w:eastAsia="宋体" w:cs=".pingfang sc"/>
          <w:kern w:val="0"/>
          <w:szCs w:val="21"/>
        </w:rPr>
        <w:t>，</w:t>
      </w:r>
      <w:r>
        <w:rPr>
          <w:rFonts w:hint="eastAsia" w:ascii="Times New Roman" w:hAnsi="Times New Roman" w:eastAsia="宋体" w:cs=".pingfang sc"/>
          <w:kern w:val="0"/>
          <w:szCs w:val="21"/>
        </w:rPr>
        <w:t>传播速度快、波及范围广</w:t>
      </w:r>
      <w:r>
        <w:rPr>
          <w:rFonts w:ascii="Times New Roman" w:hAnsi="Times New Roman" w:eastAsia="宋体" w:cs=".pingfang sc"/>
          <w:kern w:val="0"/>
          <w:szCs w:val="21"/>
        </w:rPr>
        <w:t>，</w:t>
      </w:r>
      <w:r>
        <w:rPr>
          <w:rFonts w:hint="eastAsia" w:ascii="Times New Roman" w:hAnsi="Times New Roman" w:eastAsia="宋体" w:cs=".pingfang sc"/>
          <w:kern w:val="0"/>
          <w:szCs w:val="21"/>
        </w:rPr>
        <w:t>严重时可致人死亡。请回答：</w:t>
      </w:r>
    </w:p>
    <w:p>
      <w:pPr>
        <w:tabs>
          <w:tab w:val="left" w:pos="455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eastAsia="宋体" w:cs=".pingfang sc"/>
          <w:kern w:val="0"/>
          <w:szCs w:val="21"/>
        </w:rPr>
      </w:pPr>
      <w:r>
        <w:rPr>
          <w:rFonts w:hint="eastAsia" w:ascii="Times New Roman" w:hAnsi="Times New Roman" w:eastAsia="宋体" w:cs=".pingfang sc"/>
          <w:kern w:val="0"/>
          <w:szCs w:val="21"/>
        </w:rPr>
        <w:t>（1）流感病毒必须在_</w:t>
      </w:r>
      <w:r>
        <w:rPr>
          <w:rFonts w:ascii="Times New Roman" w:hAnsi="Times New Roman" w:eastAsia="宋体" w:cs=".pingfang sc"/>
          <w:kern w:val="0"/>
          <w:szCs w:val="21"/>
        </w:rPr>
        <w:t>_____</w:t>
      </w:r>
      <w:r>
        <w:rPr>
          <w:rFonts w:hint="eastAsia" w:ascii="Times New Roman" w:hAnsi="Times New Roman" w:eastAsia="宋体" w:cs=".pingfang sc"/>
          <w:kern w:val="0"/>
          <w:szCs w:val="21"/>
        </w:rPr>
        <w:t>内增殖</w:t>
      </w:r>
      <w:r>
        <w:rPr>
          <w:rFonts w:ascii="Times New Roman" w:hAnsi="Times New Roman" w:eastAsia="宋体" w:cs=".pingfang sc"/>
          <w:kern w:val="0"/>
          <w:szCs w:val="21"/>
        </w:rPr>
        <w:t>，</w:t>
      </w:r>
      <w:r>
        <w:rPr>
          <w:rFonts w:hint="eastAsia" w:ascii="Times New Roman" w:hAnsi="Times New Roman" w:eastAsia="宋体" w:cs=".pingfang sc"/>
          <w:kern w:val="0"/>
          <w:szCs w:val="21"/>
        </w:rPr>
        <w:t>当流感病毒的抗原刺激人体免疫系统</w:t>
      </w:r>
      <w:r>
        <w:rPr>
          <w:rFonts w:ascii="Times New Roman" w:hAnsi="Times New Roman" w:eastAsia="宋体" w:cs=".pingfang sc"/>
          <w:kern w:val="0"/>
          <w:szCs w:val="21"/>
        </w:rPr>
        <w:t>，</w:t>
      </w:r>
      <w:r>
        <w:rPr>
          <w:rFonts w:hint="eastAsia" w:ascii="Times New Roman" w:hAnsi="Times New Roman" w:eastAsia="宋体" w:cs=".pingfang sc"/>
          <w:kern w:val="0"/>
          <w:szCs w:val="21"/>
        </w:rPr>
        <w:t>使</w:t>
      </w:r>
      <w:r>
        <w:rPr>
          <w:rFonts w:ascii="Times New Roman" w:hAnsi="Times New Roman" w:eastAsia="宋体" w:cs=".pingfang sc"/>
          <w:kern w:val="0"/>
          <w:szCs w:val="21"/>
        </w:rPr>
        <w:t>B</w:t>
      </w:r>
      <w:r>
        <w:rPr>
          <w:rFonts w:hint="eastAsia" w:ascii="Times New Roman" w:hAnsi="Times New Roman" w:eastAsia="宋体" w:cs=".pingfang sc"/>
          <w:kern w:val="0"/>
          <w:szCs w:val="21"/>
        </w:rPr>
        <w:t>细胞增殖分化为_</w:t>
      </w:r>
      <w:r>
        <w:rPr>
          <w:rFonts w:ascii="Times New Roman" w:hAnsi="Times New Roman" w:eastAsia="宋体" w:cs=".pingfang sc"/>
          <w:kern w:val="0"/>
          <w:szCs w:val="21"/>
        </w:rPr>
        <w:t>______</w:t>
      </w:r>
      <w:r>
        <w:rPr>
          <w:rFonts w:hint="eastAsia" w:ascii="Times New Roman" w:hAnsi="Times New Roman" w:eastAsia="宋体" w:cs=".pingfang sc"/>
          <w:kern w:val="0"/>
          <w:szCs w:val="21"/>
        </w:rPr>
        <w:t>细胞</w:t>
      </w:r>
      <w:r>
        <w:rPr>
          <w:rFonts w:ascii="Times New Roman" w:hAnsi="Times New Roman" w:eastAsia="宋体" w:cs=".pingfang sc"/>
          <w:kern w:val="0"/>
          <w:szCs w:val="21"/>
        </w:rPr>
        <w:t>，</w:t>
      </w:r>
      <w:r>
        <w:rPr>
          <w:rFonts w:hint="eastAsia" w:ascii="Times New Roman" w:hAnsi="Times New Roman" w:eastAsia="宋体" w:cs=".pingfang sc"/>
          <w:kern w:val="0"/>
          <w:szCs w:val="21"/>
        </w:rPr>
        <w:t>后者能产生特异性抗体。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eastAsia="宋体" w:cs=".pingfang sc"/>
          <w:kern w:val="0"/>
          <w:szCs w:val="21"/>
        </w:rPr>
      </w:pPr>
      <w:r>
        <w:rPr>
          <w:rFonts w:hint="eastAsia" w:ascii="Times New Roman" w:hAnsi="Times New Roman" w:eastAsia="宋体" w:cs=".pingfang sc"/>
          <w:kern w:val="0"/>
          <w:szCs w:val="21"/>
        </w:rPr>
        <w:t>（2）</w:t>
      </w:r>
      <w:r>
        <w:rPr>
          <w:rFonts w:ascii="Times New Roman" w:hAnsi="Times New Roman" w:eastAsia="宋体" w:cs=".pingfang sc"/>
          <w:kern w:val="0"/>
          <w:szCs w:val="21"/>
        </w:rPr>
        <w:t>HA</w:t>
      </w:r>
      <w:r>
        <w:rPr>
          <w:rFonts w:hint="eastAsia" w:ascii="Times New Roman" w:hAnsi="Times New Roman" w:eastAsia="宋体" w:cs=".pingfang sc"/>
          <w:kern w:val="0"/>
          <w:szCs w:val="21"/>
        </w:rPr>
        <w:t>和</w:t>
      </w:r>
      <w:r>
        <w:rPr>
          <w:rFonts w:ascii="Times New Roman" w:hAnsi="Times New Roman" w:eastAsia="宋体" w:cs=".pingfang sc"/>
          <w:kern w:val="0"/>
          <w:szCs w:val="21"/>
        </w:rPr>
        <w:t>NA</w:t>
      </w:r>
      <w:r>
        <w:rPr>
          <w:rFonts w:hint="eastAsia" w:ascii="Times New Roman" w:hAnsi="Times New Roman" w:eastAsia="宋体" w:cs=".pingfang sc"/>
          <w:kern w:val="0"/>
          <w:szCs w:val="21"/>
        </w:rPr>
        <w:t>是流感病毒表面的两种糖蛋白</w:t>
      </w:r>
      <w:r>
        <w:rPr>
          <w:rFonts w:ascii="Times New Roman" w:hAnsi="Times New Roman" w:eastAsia="宋体" w:cs=".pingfang sc"/>
          <w:kern w:val="0"/>
          <w:szCs w:val="21"/>
        </w:rPr>
        <w:t>，</w:t>
      </w:r>
      <w:r>
        <w:rPr>
          <w:rFonts w:hint="eastAsia" w:ascii="Times New Roman" w:hAnsi="Times New Roman" w:eastAsia="宋体" w:cs=".pingfang sc"/>
          <w:kern w:val="0"/>
          <w:szCs w:val="21"/>
        </w:rPr>
        <w:t>甲型流感病毒的</w:t>
      </w:r>
      <w:r>
        <w:rPr>
          <w:rFonts w:ascii="Times New Roman" w:hAnsi="Times New Roman" w:eastAsia="宋体" w:cs=".pingfang sc"/>
          <w:kern w:val="0"/>
          <w:szCs w:val="21"/>
        </w:rPr>
        <w:t>HA</w:t>
      </w:r>
      <w:r>
        <w:rPr>
          <w:rFonts w:hint="eastAsia" w:ascii="Times New Roman" w:hAnsi="Times New Roman" w:eastAsia="宋体" w:cs=".pingfang sc"/>
          <w:kern w:val="0"/>
          <w:szCs w:val="21"/>
        </w:rPr>
        <w:t>、</w:t>
      </w:r>
      <w:r>
        <w:rPr>
          <w:rFonts w:ascii="Times New Roman" w:hAnsi="Times New Roman" w:eastAsia="宋体" w:cs=".pingfang sc"/>
          <w:kern w:val="0"/>
          <w:szCs w:val="21"/>
        </w:rPr>
        <w:t>NA</w:t>
      </w:r>
      <w:r>
        <w:rPr>
          <w:rFonts w:hint="eastAsia" w:ascii="Times New Roman" w:hAnsi="Times New Roman" w:eastAsia="宋体" w:cs=".pingfang sc"/>
          <w:kern w:val="0"/>
          <w:szCs w:val="21"/>
        </w:rPr>
        <w:t>氨基酸序列的变异频率非常高</w:t>
      </w:r>
      <w:r>
        <w:rPr>
          <w:rFonts w:ascii="Times New Roman" w:hAnsi="Times New Roman" w:eastAsia="宋体" w:cs=".pingfang sc"/>
          <w:kern w:val="0"/>
          <w:szCs w:val="21"/>
        </w:rPr>
        <w:t>，</w:t>
      </w:r>
      <w:r>
        <w:rPr>
          <w:rFonts w:hint="eastAsia" w:ascii="Times New Roman" w:hAnsi="Times New Roman" w:eastAsia="宋体" w:cs=".pingfang sc"/>
          <w:kern w:val="0"/>
          <w:szCs w:val="21"/>
        </w:rPr>
        <w:t>导致每年流行的病毒毒株可能不同。每年要根据流行预测进行预防接种的免疫学原理是：</w:t>
      </w:r>
      <w:r>
        <w:rPr>
          <w:rFonts w:hint="eastAsia" w:ascii="Times New Roman" w:hAnsi="Times New Roman" w:eastAsia="宋体" w:cs=".pingfang sc"/>
          <w:kern w:val="0"/>
          <w:szCs w:val="21"/>
          <w:highlight w:val="yellow"/>
        </w:rPr>
        <w:t>根据___________________，将其制备成抗原，引起机体产生_</w:t>
      </w:r>
      <w:r>
        <w:rPr>
          <w:rFonts w:ascii="Times New Roman" w:hAnsi="Times New Roman" w:eastAsia="宋体" w:cs=".pingfang sc"/>
          <w:kern w:val="0"/>
          <w:szCs w:val="21"/>
          <w:highlight w:val="yellow"/>
        </w:rPr>
        <w:t>______</w:t>
      </w:r>
      <w:r>
        <w:rPr>
          <w:rFonts w:hint="eastAsia" w:ascii="Times New Roman" w:hAnsi="Times New Roman" w:eastAsia="宋体" w:cs=".pingfang sc"/>
          <w:kern w:val="0"/>
          <w:szCs w:val="21"/>
          <w:highlight w:val="yellow"/>
        </w:rPr>
        <w:t>_____。（</w:t>
      </w:r>
      <w:r>
        <w:rPr>
          <w:rFonts w:hint="eastAsia" w:ascii="Times New Roman" w:hAnsi="Times New Roman" w:eastAsia="宋体" w:cs=".pingfang sc"/>
          <w:kern w:val="0"/>
          <w:szCs w:val="21"/>
        </w:rPr>
        <w:t>改编）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eastAsia="宋体" w:cs=".pingfang sc"/>
          <w:kern w:val="0"/>
          <w:szCs w:val="21"/>
        </w:rPr>
      </w:pPr>
      <w:r>
        <w:rPr>
          <w:rFonts w:hint="eastAsia" w:ascii="Times New Roman" w:hAnsi="Times New Roman" w:eastAsia="宋体" w:cs=".pingfang sc"/>
          <w:kern w:val="0"/>
          <w:szCs w:val="21"/>
        </w:rPr>
        <w:t>（3）研究者通过实验观察</w:t>
      </w:r>
      <w:r>
        <w:rPr>
          <w:rFonts w:ascii="Times New Roman" w:hAnsi="Times New Roman" w:eastAsia="宋体" w:cs=".pingfang sc"/>
          <w:kern w:val="0"/>
          <w:szCs w:val="21"/>
        </w:rPr>
        <w:t>NA</w:t>
      </w:r>
      <w:r>
        <w:rPr>
          <w:rFonts w:hint="eastAsia" w:ascii="Times New Roman" w:hAnsi="Times New Roman" w:eastAsia="宋体" w:cs=".pingfang sc"/>
          <w:kern w:val="0"/>
          <w:szCs w:val="21"/>
        </w:rPr>
        <w:t>抗体对病毒侵染细胞的抑制作用。主要实验材料包括</w:t>
      </w:r>
      <w:r>
        <w:rPr>
          <w:rFonts w:ascii="Times New Roman" w:hAnsi="Times New Roman" w:eastAsia="宋体" w:cs=".pingfang sc"/>
          <w:kern w:val="0"/>
          <w:szCs w:val="21"/>
        </w:rPr>
        <w:t>:</w:t>
      </w:r>
      <w:r>
        <w:rPr>
          <w:rFonts w:hint="eastAsia" w:ascii="Times New Roman" w:hAnsi="Times New Roman" w:eastAsia="宋体" w:cs=".pingfang sc"/>
          <w:kern w:val="0"/>
          <w:szCs w:val="21"/>
        </w:rPr>
        <w:t>感染流感病毒后</w:t>
      </w:r>
      <w:r>
        <w:rPr>
          <w:rFonts w:ascii="Times New Roman" w:hAnsi="Times New Roman" w:eastAsia="宋体" w:cs=".pingfang sc"/>
          <w:kern w:val="0"/>
          <w:szCs w:val="21"/>
        </w:rPr>
        <w:t>63</w:t>
      </w:r>
      <w:r>
        <w:rPr>
          <w:rFonts w:hint="eastAsia" w:ascii="Times New Roman" w:hAnsi="Times New Roman" w:eastAsia="宋体" w:cs=".pingfang sc"/>
          <w:kern w:val="0"/>
          <w:szCs w:val="21"/>
        </w:rPr>
        <w:t>天、</w:t>
      </w:r>
      <w:r>
        <w:rPr>
          <w:rFonts w:ascii="Times New Roman" w:hAnsi="Times New Roman" w:eastAsia="宋体" w:cs=".pingfang sc"/>
          <w:kern w:val="0"/>
          <w:szCs w:val="21"/>
        </w:rPr>
        <w:t>21</w:t>
      </w:r>
      <w:r>
        <w:rPr>
          <w:rFonts w:hint="eastAsia" w:ascii="Times New Roman" w:hAnsi="Times New Roman" w:eastAsia="宋体" w:cs=".pingfang sc"/>
          <w:kern w:val="0"/>
          <w:szCs w:val="21"/>
        </w:rPr>
        <w:t>天的两位康复者的</w:t>
      </w:r>
      <w:r>
        <w:rPr>
          <w:rFonts w:ascii="Times New Roman" w:hAnsi="Times New Roman" w:eastAsia="宋体" w:cs=".pingfang sc"/>
          <w:kern w:val="0"/>
          <w:szCs w:val="21"/>
        </w:rPr>
        <w:t>NA</w:t>
      </w:r>
      <w:r>
        <w:rPr>
          <w:rFonts w:hint="eastAsia" w:ascii="Times New Roman" w:hAnsi="Times New Roman" w:eastAsia="宋体" w:cs=".pingfang sc"/>
          <w:kern w:val="0"/>
          <w:szCs w:val="21"/>
        </w:rPr>
        <w:t>抗体</w:t>
      </w:r>
      <w:r>
        <w:rPr>
          <w:rFonts w:ascii="Times New Roman" w:hAnsi="Times New Roman" w:eastAsia="宋体" w:cs=".pingfang sc"/>
          <w:kern w:val="0"/>
          <w:szCs w:val="21"/>
        </w:rPr>
        <w:t>(</w:t>
      </w:r>
      <w:r>
        <w:rPr>
          <w:rFonts w:hint="eastAsia" w:ascii="Times New Roman" w:hAnsi="Times New Roman" w:eastAsia="宋体" w:cs=".pingfang sc"/>
          <w:kern w:val="0"/>
          <w:szCs w:val="21"/>
        </w:rPr>
        <w:t>分别为</w:t>
      </w:r>
      <w:r>
        <w:rPr>
          <w:rFonts w:ascii="Times New Roman" w:hAnsi="Times New Roman" w:eastAsia="宋体" w:cs=".pingfang sc"/>
          <w:kern w:val="0"/>
          <w:szCs w:val="21"/>
        </w:rPr>
        <w:t>D63</w:t>
      </w:r>
      <w:r>
        <w:rPr>
          <w:rFonts w:hint="eastAsia" w:ascii="Times New Roman" w:hAnsi="Times New Roman" w:eastAsia="宋体" w:cs=".pingfang sc"/>
          <w:kern w:val="0"/>
          <w:szCs w:val="21"/>
        </w:rPr>
        <w:t>、</w:t>
      </w:r>
      <w:r>
        <w:rPr>
          <w:rFonts w:ascii="Times New Roman" w:hAnsi="Times New Roman" w:eastAsia="宋体" w:cs=".pingfang sc"/>
          <w:kern w:val="0"/>
          <w:szCs w:val="21"/>
        </w:rPr>
        <w:t>D21)</w:t>
      </w:r>
      <w:r>
        <w:rPr>
          <w:rFonts w:hint="eastAsia" w:ascii="Times New Roman" w:hAnsi="Times New Roman" w:eastAsia="宋体" w:cs=".pingfang sc"/>
          <w:kern w:val="0"/>
          <w:szCs w:val="21"/>
        </w:rPr>
        <w:t>、对照抗体、流感病毒和易感细胞。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firstLine="315" w:firstLineChars="150"/>
        <w:jc w:val="left"/>
        <w:rPr>
          <w:rFonts w:ascii="Times New Roman" w:hAnsi="Times New Roman" w:eastAsia="宋体" w:cs=".pingfang sc"/>
          <w:kern w:val="0"/>
          <w:szCs w:val="21"/>
        </w:rPr>
      </w:pPr>
      <w:r>
        <w:rPr>
          <w:rFonts w:hint="eastAsia" w:ascii="Times New Roman" w:hAnsi="Times New Roman" w:eastAsia="宋体" w:cs=".pingfang sc"/>
          <w:kern w:val="0"/>
          <w:szCs w:val="21"/>
        </w:rPr>
        <w:t>①实验的主要步骤依次是</w:t>
      </w:r>
      <w:r>
        <w:rPr>
          <w:rFonts w:ascii="Times New Roman" w:hAnsi="Times New Roman" w:eastAsia="宋体" w:cs=".pingfang sc"/>
          <w:kern w:val="0"/>
          <w:szCs w:val="21"/>
        </w:rPr>
        <w:t>:</w:t>
      </w:r>
      <w:r>
        <w:rPr>
          <w:rFonts w:hint="eastAsia" w:ascii="Times New Roman" w:hAnsi="Times New Roman" w:eastAsia="宋体" w:cs=".pingfang sc"/>
          <w:kern w:val="0"/>
          <w:szCs w:val="21"/>
          <w:highlight w:val="yellow"/>
        </w:rPr>
        <w:t>培养易感细胞、_</w:t>
      </w:r>
      <w:r>
        <w:rPr>
          <w:rFonts w:ascii="Times New Roman" w:hAnsi="Times New Roman" w:eastAsia="宋体" w:cs=".pingfang sc"/>
          <w:kern w:val="0"/>
          <w:szCs w:val="21"/>
          <w:highlight w:val="yellow"/>
        </w:rPr>
        <w:t>___</w:t>
      </w:r>
      <w:r>
        <w:rPr>
          <w:rFonts w:hint="eastAsia" w:ascii="Times New Roman" w:hAnsi="Times New Roman" w:eastAsia="宋体" w:cs=".pingfang sc"/>
          <w:kern w:val="0"/>
          <w:szCs w:val="21"/>
          <w:highlight w:val="yellow"/>
        </w:rPr>
        <w:t>______________</w:t>
      </w:r>
      <w:r>
        <w:rPr>
          <w:rFonts w:ascii="Times New Roman" w:hAnsi="Times New Roman" w:eastAsia="宋体" w:cs=".pingfang sc"/>
          <w:kern w:val="0"/>
          <w:szCs w:val="21"/>
          <w:highlight w:val="yellow"/>
        </w:rPr>
        <w:t>_</w:t>
      </w:r>
      <w:r>
        <w:rPr>
          <w:rFonts w:hint="eastAsia" w:ascii="Times New Roman" w:hAnsi="Times New Roman" w:eastAsia="宋体" w:cs=".pingfang sc"/>
          <w:kern w:val="0"/>
          <w:szCs w:val="21"/>
          <w:highlight w:val="yellow"/>
        </w:rPr>
        <w:t>、将各混合物分别加入不同细胞培养瓶、___________________。</w:t>
      </w:r>
      <w:r>
        <w:rPr>
          <w:rFonts w:hint="eastAsia" w:ascii="Times New Roman" w:hAnsi="Times New Roman" w:eastAsia="宋体" w:cs=".pingfang sc"/>
          <w:kern w:val="0"/>
          <w:szCs w:val="21"/>
        </w:rPr>
        <w:t>（改编）</w:t>
      </w:r>
    </w:p>
    <w:p>
      <w:pPr>
        <w:tabs>
          <w:tab w:val="left" w:pos="265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eastAsia="宋体" w:cs=".pingfang sc"/>
          <w:kern w:val="0"/>
          <w:szCs w:val="21"/>
        </w:rPr>
      </w:pPr>
      <w:r>
        <w:rPr>
          <w:rFonts w:ascii="Times New Roman" w:hAnsi="Times New Roman" w:eastAsia="宋体" w:cs=".pingfang sc"/>
          <w:kern w:val="0"/>
          <w:szCs w:val="21"/>
        </w:rPr>
        <w:tab/>
      </w:r>
      <w:r>
        <w:rPr>
          <w:rFonts w:hint="eastAsia" w:ascii="Times New Roman" w:hAnsi="Times New Roman" w:eastAsia="宋体" w:cs=".pingfang sc"/>
          <w:kern w:val="0"/>
          <w:szCs w:val="21"/>
        </w:rPr>
        <w:t>②实验结果如下图。图中表明</w:t>
      </w:r>
      <w:r>
        <w:rPr>
          <w:rFonts w:ascii="Times New Roman" w:hAnsi="Times New Roman" w:eastAsia="宋体" w:cs=".pingfang sc"/>
          <w:kern w:val="0"/>
          <w:szCs w:val="21"/>
        </w:rPr>
        <w:t>，</w:t>
      </w:r>
      <w:r>
        <w:rPr>
          <w:rFonts w:hint="eastAsia" w:ascii="Times New Roman" w:hAnsi="Times New Roman" w:eastAsia="宋体" w:cs=".pingfang sc"/>
          <w:kern w:val="0"/>
          <w:szCs w:val="21"/>
        </w:rPr>
        <w:t>这两位康复者均产生了抗</w:t>
      </w:r>
      <w:r>
        <w:rPr>
          <w:rFonts w:ascii="Times New Roman" w:hAnsi="Times New Roman" w:eastAsia="宋体" w:cs=".pingfang sc"/>
          <w:kern w:val="0"/>
          <w:szCs w:val="21"/>
        </w:rPr>
        <w:t>NA</w:t>
      </w:r>
      <w:r>
        <w:rPr>
          <w:rFonts w:hint="eastAsia" w:ascii="Times New Roman" w:hAnsi="Times New Roman" w:eastAsia="宋体" w:cs=".pingfang sc"/>
          <w:kern w:val="0"/>
          <w:szCs w:val="21"/>
        </w:rPr>
        <w:t>的抗体</w:t>
      </w:r>
      <w:r>
        <w:rPr>
          <w:rFonts w:ascii="Times New Roman" w:hAnsi="Times New Roman" w:eastAsia="宋体" w:cs=".pingfang sc"/>
          <w:kern w:val="0"/>
          <w:szCs w:val="21"/>
        </w:rPr>
        <w:t>，</w:t>
      </w:r>
      <w:r>
        <w:rPr>
          <w:rFonts w:hint="eastAsia" w:ascii="Times New Roman" w:hAnsi="Times New Roman" w:eastAsia="宋体" w:cs=".pingfang sc"/>
          <w:kern w:val="0"/>
          <w:szCs w:val="21"/>
        </w:rPr>
        <w:t>其中对流感病毒抑制效果较好的抗体是_</w:t>
      </w:r>
      <w:r>
        <w:rPr>
          <w:rFonts w:ascii="Times New Roman" w:hAnsi="Times New Roman" w:eastAsia="宋体" w:cs=".pingfang sc"/>
          <w:kern w:val="0"/>
          <w:szCs w:val="21"/>
        </w:rPr>
        <w:t>_____</w:t>
      </w:r>
      <w:r>
        <w:rPr>
          <w:rFonts w:hint="eastAsia" w:ascii="Times New Roman" w:hAnsi="Times New Roman" w:eastAsia="宋体" w:cs=".pingfang sc"/>
          <w:kern w:val="0"/>
          <w:szCs w:val="21"/>
        </w:rPr>
        <w:t>。选用的对照抗体应_</w:t>
      </w:r>
      <w:r>
        <w:rPr>
          <w:rFonts w:ascii="Times New Roman" w:hAnsi="Times New Roman" w:eastAsia="宋体" w:cs=".pingfang sc"/>
          <w:kern w:val="0"/>
          <w:szCs w:val="21"/>
        </w:rPr>
        <w:t>_____</w:t>
      </w:r>
      <w:r>
        <w:rPr>
          <w:rFonts w:hint="eastAsia" w:ascii="Times New Roman" w:hAnsi="Times New Roman" w:eastAsia="宋体" w:cs=".pingfang sc"/>
          <w:kern w:val="0"/>
          <w:szCs w:val="21"/>
        </w:rPr>
        <w:t>（不能/能）与流感病毒特异性结合。</w:t>
      </w:r>
    </w:p>
    <w:p>
      <w:pPr>
        <w:tabs>
          <w:tab w:val="left" w:pos="255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eastAsia="宋体" w:cs=".pingfang sc"/>
          <w:kern w:val="0"/>
          <w:szCs w:val="21"/>
        </w:rPr>
      </w:pPr>
      <w:r>
        <w:drawing>
          <wp:inline distT="0" distB="0" distL="0" distR="0">
            <wp:extent cx="2583180" cy="1569720"/>
            <wp:effectExtent l="0" t="0" r="7620" b="0"/>
            <wp:docPr id="231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55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eastAsia="宋体" w:cs=".pingfang sc"/>
          <w:kern w:val="0"/>
          <w:szCs w:val="21"/>
        </w:rPr>
      </w:pPr>
      <w:r>
        <w:rPr>
          <w:rFonts w:hint="eastAsia" w:ascii="Times New Roman" w:hAnsi="Times New Roman" w:eastAsia="宋体" w:cs=".pingfang sc"/>
          <w:kern w:val="0"/>
          <w:szCs w:val="21"/>
        </w:rPr>
        <w:t>③依据本实验结果，可以从__________中提取并纯化HA抗体，对其结构进行分析，研制相应疫苗。</w:t>
      </w:r>
    </w:p>
    <w:p>
      <w:pPr>
        <w:rPr>
          <w:rFonts w:ascii="Times New Roman" w:hAnsi="Times New Roman" w:eastAsia="宋体" w:cs=".pingfang sc"/>
          <w:kern w:val="0"/>
          <w:szCs w:val="21"/>
        </w:rPr>
      </w:pPr>
      <w:r>
        <w:rPr>
          <w:rFonts w:hint="eastAsia" w:ascii="Times New Roman" w:hAnsi="Times New Roman" w:eastAsia="宋体" w:cs=".pingfang sc"/>
          <w:kern w:val="0"/>
          <w:szCs w:val="21"/>
        </w:rPr>
        <w:t>（4）若你已被确诊为流感患者</w:t>
      </w:r>
      <w:r>
        <w:rPr>
          <w:rFonts w:ascii="Times New Roman" w:hAnsi="Times New Roman" w:eastAsia="宋体" w:cs=".pingfang sc"/>
          <w:kern w:val="0"/>
          <w:szCs w:val="21"/>
        </w:rPr>
        <w:t>，</w:t>
      </w:r>
      <w:r>
        <w:rPr>
          <w:rFonts w:hint="eastAsia" w:ascii="Times New Roman" w:hAnsi="Times New Roman" w:eastAsia="宋体" w:cs=".pingfang sc"/>
          <w:kern w:val="0"/>
          <w:szCs w:val="21"/>
        </w:rPr>
        <w:t>请例举具体的应对措施（写出两点即可）。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eastAsia="宋体" w:cs=".pingfang sc"/>
          <w:color w:val="FF0000"/>
          <w:kern w:val="0"/>
          <w:szCs w:val="21"/>
        </w:rPr>
      </w:pPr>
      <w:r>
        <w:rPr>
          <w:rFonts w:hint="eastAsia" w:ascii="Times New Roman" w:hAnsi="Times New Roman" w:eastAsia="宋体" w:cs=".pingfang sc"/>
          <w:color w:val="FF0000"/>
          <w:kern w:val="0"/>
          <w:szCs w:val="21"/>
        </w:rPr>
        <w:t>答案：（1）活细胞   记忆细胞和浆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eastAsia="宋体" w:cs=".pingfang sc"/>
          <w:color w:val="FF0000"/>
          <w:kern w:val="0"/>
          <w:szCs w:val="21"/>
        </w:rPr>
      </w:pPr>
      <w:r>
        <w:rPr>
          <w:rFonts w:hint="eastAsia" w:ascii="Times New Roman" w:hAnsi="Times New Roman" w:eastAsia="宋体" w:cs=".pingfang sc"/>
          <w:color w:val="FF0000"/>
          <w:kern w:val="0"/>
          <w:szCs w:val="21"/>
        </w:rPr>
        <w:t>（2）预测出的甲流病毒的</w:t>
      </w:r>
      <w:r>
        <w:rPr>
          <w:rFonts w:ascii="Times New Roman" w:hAnsi="Times New Roman" w:eastAsia="宋体" w:cs=".pingfang sc"/>
          <w:color w:val="FF0000"/>
          <w:kern w:val="0"/>
          <w:szCs w:val="21"/>
        </w:rPr>
        <w:t>HA</w:t>
      </w:r>
      <w:r>
        <w:rPr>
          <w:rFonts w:hint="eastAsia" w:ascii="Times New Roman" w:hAnsi="Times New Roman" w:eastAsia="宋体" w:cs=".pingfang sc"/>
          <w:color w:val="FF0000"/>
          <w:kern w:val="0"/>
          <w:szCs w:val="21"/>
        </w:rPr>
        <w:t>、</w:t>
      </w:r>
      <w:r>
        <w:rPr>
          <w:rFonts w:ascii="Times New Roman" w:hAnsi="Times New Roman" w:eastAsia="宋体" w:cs=".pingfang sc"/>
          <w:color w:val="FF0000"/>
          <w:kern w:val="0"/>
          <w:szCs w:val="21"/>
        </w:rPr>
        <w:t>NA</w:t>
      </w:r>
      <w:r>
        <w:rPr>
          <w:rFonts w:hint="eastAsia" w:ascii="Times New Roman" w:hAnsi="Times New Roman" w:eastAsia="宋体" w:cs=".pingfang sc"/>
          <w:color w:val="FF0000"/>
          <w:kern w:val="0"/>
          <w:szCs w:val="21"/>
        </w:rPr>
        <w:t>结构</w:t>
      </w:r>
      <w:r>
        <w:rPr>
          <w:rFonts w:hint="eastAsia" w:ascii="Times New Roman" w:hAnsi="Times New Roman" w:eastAsia="宋体" w:cs=".pingfang sc"/>
          <w:kern w:val="0"/>
          <w:szCs w:val="21"/>
        </w:rPr>
        <w:t xml:space="preserve">    </w:t>
      </w:r>
      <w:r>
        <w:rPr>
          <w:rFonts w:hint="eastAsia" w:ascii="Times New Roman" w:hAnsi="Times New Roman" w:eastAsia="宋体" w:cs=".pingfang sc"/>
          <w:color w:val="FF0000"/>
          <w:kern w:val="0"/>
          <w:szCs w:val="21"/>
        </w:rPr>
        <w:t>特异性免疫（记忆细胞和抗体）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eastAsia="宋体" w:cs=".pingfang sc"/>
          <w:color w:val="FF0000"/>
          <w:kern w:val="0"/>
          <w:szCs w:val="21"/>
        </w:rPr>
      </w:pPr>
      <w:r>
        <w:rPr>
          <w:rFonts w:hint="eastAsia" w:ascii="Times New Roman" w:hAnsi="Times New Roman" w:eastAsia="宋体" w:cs=".pingfang sc"/>
          <w:color w:val="FF0000"/>
          <w:kern w:val="0"/>
          <w:szCs w:val="21"/>
        </w:rPr>
        <w:t>（3）①将三种抗体分别与流感病毒混合    检测培养物中病毒的增殖量  ②D63  不能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firstLine="525" w:firstLineChars="250"/>
        <w:jc w:val="left"/>
        <w:rPr>
          <w:rFonts w:ascii="Times New Roman" w:hAnsi="Times New Roman" w:eastAsia="宋体" w:cs=".pingfang sc"/>
          <w:color w:val="FF0000"/>
          <w:kern w:val="0"/>
          <w:szCs w:val="21"/>
        </w:rPr>
      </w:pPr>
      <w:r>
        <w:rPr>
          <w:rFonts w:hint="eastAsia" w:ascii="Times New Roman" w:hAnsi="Times New Roman" w:eastAsia="宋体" w:cs=".pingfang sc"/>
          <w:color w:val="FF0000"/>
          <w:kern w:val="0"/>
          <w:szCs w:val="21"/>
        </w:rPr>
        <w:t>③感染流感病毒较长时间（如63天）康复者血清</w:t>
      </w:r>
    </w:p>
    <w:p>
      <w:pPr>
        <w:ind w:left="525" w:hanging="525" w:hangingChars="250"/>
        <w:rPr>
          <w:color w:val="FF0000"/>
        </w:rPr>
      </w:pPr>
      <w:r>
        <w:rPr>
          <w:rFonts w:hint="eastAsia"/>
          <w:color w:val="FF0000"/>
        </w:rPr>
        <w:t>（4）</w:t>
      </w:r>
      <w:r>
        <w:rPr>
          <w:rFonts w:hint="eastAsia" w:ascii="Times New Roman" w:hAnsi="Times New Roman" w:eastAsia="宋体" w:cs=".pingfang sc"/>
          <w:color w:val="FF0000"/>
          <w:kern w:val="0"/>
          <w:szCs w:val="21"/>
        </w:rPr>
        <w:t>①做好隔离防护措施（戴口罩），防止传染他人；②及时对医院治疗，避免病情加重；③多喝水，多休息（答案合理即可）</w:t>
      </w:r>
    </w:p>
    <w:p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</w:rPr>
        <w:t>神经细胞间兴奋的传递依赖突触。无脊椎动物枪乌贼的星状神经节具有巨大的化学突触结构（巨突触），可用微电极来记录突触前动作电位和突触后电位变化（如图</w:t>
      </w:r>
      <w:r>
        <w:t>1</w:t>
      </w:r>
      <w:r>
        <w:rPr>
          <w:rFonts w:hint="eastAsia"/>
        </w:rPr>
        <w:t>）。以下是关于递质释放机制的相关研究。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）在图</w:t>
      </w:r>
      <w:r>
        <w:t>1</w:t>
      </w:r>
      <w:r>
        <w:rPr>
          <w:rFonts w:hint="eastAsia"/>
        </w:rPr>
        <w:t>中的突触结构中，突触前神经元兴奋后，由突触前膜释放的________作用于突触后膜的________，导致突触后神经元兴奋。</w:t>
      </w:r>
    </w:p>
    <w:p>
      <w:pPr>
        <w:spacing w:line="360" w:lineRule="auto"/>
        <w:jc w:val="left"/>
        <w:textAlignment w:val="center"/>
        <w:rPr>
          <w:rFonts w:ascii="Calibri" w:hAnsi="Calibri" w:cs="Times New Roman"/>
          <w:color w:val="000000"/>
        </w:rPr>
      </w:pPr>
      <w:r>
        <w:rPr>
          <w:rFonts w:ascii="宋体" w:hAnsi="宋体" w:cs="宋体"/>
          <w:color w:val="000000"/>
        </w:rPr>
        <w:drawing>
          <wp:inline distT="0" distB="0" distL="0" distR="0">
            <wp:extent cx="4239260" cy="153225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9304" cy="153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）河豚毒素（</w:t>
      </w:r>
      <w:r>
        <w:t>TTX</w:t>
      </w:r>
      <w:r>
        <w:rPr>
          <w:rFonts w:hint="eastAsia"/>
        </w:rPr>
        <w:t>）是一种钠离子通道阻断剂。用</w:t>
      </w:r>
      <w:r>
        <w:t>TTX</w:t>
      </w:r>
      <w:r>
        <w:rPr>
          <w:rFonts w:hint="eastAsia"/>
        </w:rPr>
        <w:t>处理突触前神经纤维，然后每隔</w:t>
      </w:r>
      <w:r>
        <w:t>5min</w:t>
      </w:r>
      <w:r>
        <w:rPr>
          <w:rFonts w:hint="eastAsia"/>
        </w:rPr>
        <w:t>施加一次刺激，分别测量突触前和突触后神经元的电位变化，结果如图</w:t>
      </w:r>
      <w:r>
        <w:t>2</w:t>
      </w:r>
      <w:r>
        <w:rPr>
          <w:rFonts w:hint="eastAsia"/>
        </w:rPr>
        <w:t>。推测</w:t>
      </w:r>
      <w:r>
        <w:t>TTX</w:t>
      </w:r>
      <w:r>
        <w:rPr>
          <w:rFonts w:hint="eastAsia"/>
        </w:rPr>
        <w:t>导致突触前和突触后神经元电位发生变化的原因是_________。</w:t>
      </w:r>
    </w:p>
    <w:p>
      <w:r>
        <w:rPr>
          <w:rFonts w:hint="eastAsia"/>
        </w:rPr>
        <w:t>（</w:t>
      </w:r>
      <w:r>
        <w:t>3</w:t>
      </w:r>
      <w:r>
        <w:rPr>
          <w:rFonts w:hint="eastAsia"/>
        </w:rPr>
        <w:t>）在上述实验过程中，研究者检测到，在使用</w:t>
      </w:r>
      <w:r>
        <w:t>TTX</w:t>
      </w:r>
      <w:r>
        <w:rPr>
          <w:rFonts w:hint="eastAsia"/>
        </w:rPr>
        <w:t>后突触前膜处的</w:t>
      </w:r>
      <w:r>
        <w:t>Ca</w:t>
      </w:r>
      <w:r>
        <w:rPr>
          <w:vertAlign w:val="superscript"/>
        </w:rPr>
        <w:t>2+</w:t>
      </w:r>
      <w:r>
        <w:rPr>
          <w:rFonts w:hint="eastAsia"/>
        </w:rPr>
        <w:t>内流逐渐减弱，由此推测“突触前动作电位通过提高突触小体内</w:t>
      </w:r>
      <w:r>
        <w:t>Ca</w:t>
      </w:r>
      <w:r>
        <w:rPr>
          <w:vertAlign w:val="superscript"/>
        </w:rPr>
        <w:t>2+</w:t>
      </w:r>
      <w:r>
        <w:rPr>
          <w:rFonts w:hint="eastAsia"/>
        </w:rPr>
        <w:t>浓度来促进神经递质的释放”。研究者利用图</w:t>
      </w:r>
      <w:r>
        <w:t>1</w:t>
      </w:r>
      <w:r>
        <w:rPr>
          <w:rFonts w:hint="eastAsia"/>
        </w:rPr>
        <w:t>所示标本进行如下实验，获得了支持上述推测的实验结果。</w:t>
      </w:r>
    </w:p>
    <w:p>
      <w:r>
        <w:rPr>
          <w:rFonts w:hint="eastAsia"/>
        </w:rPr>
        <w:t>实验材料：</w:t>
      </w:r>
      <w:r>
        <w:t>BAPTA</w:t>
      </w:r>
      <w:r>
        <w:rPr>
          <w:rFonts w:hint="eastAsia"/>
        </w:rPr>
        <w:t>（是一种</w:t>
      </w:r>
      <w:r>
        <w:t>Ca</w:t>
      </w:r>
      <w:r>
        <w:rPr>
          <w:vertAlign w:val="superscript"/>
        </w:rPr>
        <w:t>2+</w:t>
      </w:r>
      <w:r>
        <w:rPr>
          <w:rFonts w:hint="eastAsia"/>
        </w:rPr>
        <w:t>螯合剂，能够快速与钙离子发生结合，从而阻断钙离子与相应分子的结合）</w:t>
      </w:r>
      <w:r>
        <w:t xml:space="preserve"> </w:t>
      </w:r>
      <w:r>
        <w:rPr>
          <w:rFonts w:hint="eastAsia"/>
        </w:rPr>
        <w:t>“笼锁钙”（是一种缓冲液，暴露在强紫外线下会释放钙离子。强紫外线不影响正常神经纤维兴奋）</w:t>
      </w:r>
    </w:p>
    <w:p>
      <w:r>
        <w:rPr>
          <w:rFonts w:hint="eastAsia"/>
        </w:rPr>
        <w:t>实验过程及结果：</w:t>
      </w:r>
    </w:p>
    <w:p>
      <w:r>
        <w:rPr>
          <w:rFonts w:hint="eastAsia"/>
        </w:rPr>
        <w:t>第一组：对突触前神经纤维施加适宜电刺激。实验结果：先检测到突触前动作电位的发生，之后检测到突触后电位的变化。</w:t>
      </w:r>
    </w:p>
    <w:p>
      <w:r>
        <w:rPr>
          <w:rFonts w:hint="eastAsia"/>
        </w:rPr>
        <w:t>第二组：先向突触小体注射足量</w:t>
      </w:r>
      <w:r>
        <w:t>BAPTA</w:t>
      </w:r>
      <w:r>
        <w:rPr>
          <w:rFonts w:hint="eastAsia"/>
        </w:rPr>
        <w:t>，接着在突触前神经纤维施加适宜电刺激。实验结果：_________。</w:t>
      </w:r>
    </w:p>
    <w:p>
      <w:r>
        <w:rPr>
          <w:rFonts w:hint="eastAsia"/>
        </w:rPr>
        <w:t>第三组：________（写出实验过程及结果）。</w:t>
      </w:r>
    </w:p>
    <w:p>
      <w:pPr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 xml:space="preserve">  </w:t>
      </w:r>
      <w:r>
        <w:rPr>
          <w:rFonts w:hint="eastAsia"/>
          <w:color w:val="FF0000"/>
        </w:rPr>
        <w:t>（1）神经递质</w:t>
      </w:r>
      <w:r>
        <w:rPr>
          <w:color w:val="FF0000"/>
        </w:rPr>
        <w:t xml:space="preserve">    </w:t>
      </w:r>
      <w:r>
        <w:rPr>
          <w:rFonts w:hint="eastAsia"/>
          <w:color w:val="FF0000"/>
        </w:rPr>
        <w:t>受体</w:t>
      </w:r>
      <w:r>
        <w:rPr>
          <w:color w:val="FF0000"/>
        </w:rPr>
        <w:t xml:space="preserve">    </w:t>
      </w:r>
    </w:p>
    <w:p>
      <w:pPr>
        <w:rPr>
          <w:color w:val="FF0000"/>
        </w:rPr>
      </w:pPr>
      <w:r>
        <w:rPr>
          <w:rFonts w:hint="eastAsia"/>
          <w:color w:val="FF0000"/>
        </w:rPr>
        <w:t>（2）由于</w:t>
      </w:r>
      <w:r>
        <w:rPr>
          <w:color w:val="FF0000"/>
        </w:rPr>
        <w:t>TTX</w:t>
      </w:r>
      <w:r>
        <w:rPr>
          <w:rFonts w:hint="eastAsia"/>
          <w:color w:val="FF0000"/>
        </w:rPr>
        <w:t>作用于钠离子通道，阻断了</w:t>
      </w:r>
      <w:r>
        <w:rPr>
          <w:color w:val="FF0000"/>
        </w:rPr>
        <w:t>Na</w:t>
      </w:r>
      <w:r>
        <w:rPr>
          <w:color w:val="FF0000"/>
          <w:vertAlign w:val="superscript"/>
        </w:rPr>
        <w:t>+</w:t>
      </w:r>
      <w:r>
        <w:rPr>
          <w:rFonts w:hint="eastAsia"/>
          <w:color w:val="FF0000"/>
        </w:rPr>
        <w:t>内流，导致突触前动作电位变化明显减弱，进而导致突触前膜递质释放减少或不能释放，使得突触后膜难以兴奋</w:t>
      </w:r>
      <w:r>
        <w:rPr>
          <w:color w:val="FF0000"/>
        </w:rPr>
        <w:t xml:space="preserve">   </w:t>
      </w:r>
    </w:p>
    <w:p>
      <w:pPr>
        <w:rPr>
          <w:color w:val="FF0000"/>
        </w:rPr>
      </w:pPr>
      <w:r>
        <w:rPr>
          <w:rFonts w:hint="eastAsia"/>
          <w:color w:val="FF0000"/>
        </w:rPr>
        <w:t>（3）能检测到突触前动作电位的发生，但不能检测到突触后电位的变化</w:t>
      </w:r>
      <w:r>
        <w:rPr>
          <w:color w:val="FF0000"/>
        </w:rPr>
        <w:t xml:space="preserve">   </w:t>
      </w:r>
    </w:p>
    <w:p>
      <w:pPr>
        <w:ind w:firstLine="525" w:firstLineChars="250"/>
        <w:rPr>
          <w:color w:val="FF0000"/>
        </w:rPr>
      </w:pPr>
      <w:r>
        <w:rPr>
          <w:rFonts w:hint="eastAsia"/>
          <w:color w:val="FF0000"/>
        </w:rPr>
        <w:t>向突触小体注射适量“笼锁钙”，然后用强紫外线照射标本；检测不到突触前动作电位的发生，但能检测到突触后电位的变化</w:t>
      </w:r>
      <w:r>
        <w:rPr>
          <w:color w:val="FF0000"/>
        </w:rPr>
        <w:t xml:space="preserve">    </w:t>
      </w:r>
    </w:p>
    <w:p>
      <w:r>
        <w:rPr>
          <w:rFonts w:hint="eastAsia"/>
          <w:lang w:val="en-US" w:eastAsia="zh-CN"/>
        </w:rPr>
        <w:t>9.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植物在机械损伤或受到病虫侵害时，会表达一种防御蛋白</w:t>
      </w:r>
      <w:r>
        <w:t>——</w:t>
      </w:r>
      <w:r>
        <w:rPr>
          <w:rFonts w:hint="eastAsia"/>
        </w:rPr>
        <w:t>蛋白</w:t>
      </w:r>
      <w:r>
        <w:t>P</w:t>
      </w:r>
      <w:r>
        <w:rPr>
          <w:rFonts w:hint="eastAsia"/>
        </w:rPr>
        <w:t>。为研究一种新的植物激素茉莉酸对蛋白</w:t>
      </w:r>
      <w:r>
        <w:t>P</w:t>
      </w:r>
      <w:r>
        <w:rPr>
          <w:rFonts w:hint="eastAsia"/>
        </w:rPr>
        <w:t>基因表达的影响，科研人员用番茄植株进行实验。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）茉莉酸是在植物生命活动中传递__________，有显著调节作用的微量有机物。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）科研人员设计了下图所示装置，将番茄叶片</w:t>
      </w:r>
      <w:r>
        <w:t>C1</w:t>
      </w:r>
      <w:r>
        <w:rPr>
          <w:rFonts w:hint="eastAsia"/>
        </w:rPr>
        <w:t>和</w:t>
      </w:r>
      <w:r>
        <w:t>J1</w:t>
      </w:r>
      <w:r>
        <w:rPr>
          <w:rFonts w:hint="eastAsia"/>
        </w:rPr>
        <w:t>置于封口的玻璃瓶中，其内分别放置含清水或含茉莉酸（具有挥发性）的海绵，叶片</w:t>
      </w:r>
      <w:r>
        <w:t>M</w:t>
      </w:r>
      <w:r>
        <w:rPr>
          <w:rFonts w:hint="eastAsia"/>
        </w:rPr>
        <w:t>紧贴在玻璃瓶的封口外。</w:t>
      </w:r>
      <w:r>
        <w:t>4</w:t>
      </w:r>
      <w:r>
        <w:rPr>
          <w:rFonts w:hint="eastAsia"/>
        </w:rPr>
        <w:t>小时后，测定各叶片中蛋白</w:t>
      </w:r>
      <w:r>
        <w:t>P</w:t>
      </w:r>
      <w:r>
        <w:rPr>
          <w:rFonts w:hint="eastAsia"/>
        </w:rPr>
        <w:t>的</w:t>
      </w:r>
      <w:r>
        <w:t>mRNA</w:t>
      </w:r>
      <w:r>
        <w:rPr>
          <w:rFonts w:hint="eastAsia"/>
        </w:rPr>
        <w:t>量，结果如下表。</w:t>
      </w:r>
    </w:p>
    <w:p>
      <w:pPr>
        <w:spacing w:line="360" w:lineRule="auto"/>
        <w:jc w:val="left"/>
        <w:textAlignment w:val="center"/>
        <w:rPr>
          <w:rFonts w:ascii="Calibri" w:hAnsi="Calibri" w:cs="Times New Roman"/>
          <w:color w:val="000000"/>
        </w:rPr>
      </w:pPr>
      <w:r>
        <w:rPr>
          <w:rFonts w:ascii="宋体" w:hAnsi="宋体" w:cs="宋体"/>
          <w:color w:val="000000"/>
        </w:rPr>
        <w:drawing>
          <wp:inline distT="0" distB="0" distL="0" distR="0">
            <wp:extent cx="4867910" cy="930910"/>
            <wp:effectExtent l="0" t="0" r="0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8006" cy="93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r>
        <w:rPr>
          <w:rFonts w:hint="eastAsia"/>
        </w:rPr>
        <w:t>①本实验中，</w:t>
      </w:r>
      <w:r>
        <w:t>C1</w:t>
      </w:r>
      <w:r>
        <w:rPr>
          <w:rFonts w:hint="eastAsia"/>
        </w:rPr>
        <w:t>叶片的结果排除了__________（写出两点）的影响。</w:t>
      </w:r>
    </w:p>
    <w:p>
      <w:r>
        <w:rPr>
          <w:rFonts w:hint="eastAsia"/>
        </w:rPr>
        <w:t>②本实验中，</w:t>
      </w:r>
      <w:r>
        <w:t xml:space="preserve"> M</w:t>
      </w:r>
      <w:r>
        <w:rPr>
          <w:rFonts w:hint="eastAsia"/>
        </w:rPr>
        <w:t>叶片的结果说明，</w:t>
      </w:r>
      <w:r>
        <w:t>J2</w:t>
      </w:r>
      <w:r>
        <w:rPr>
          <w:rFonts w:hint="eastAsia"/>
        </w:rPr>
        <w:t>叶片蛋白</w:t>
      </w:r>
      <w:r>
        <w:t>P</w:t>
      </w:r>
      <w:r>
        <w:rPr>
          <w:rFonts w:hint="eastAsia"/>
        </w:rPr>
        <w:t>的</w:t>
      </w:r>
      <w:r>
        <w:t>mRNA</w:t>
      </w:r>
      <w:r>
        <w:rPr>
          <w:rFonts w:hint="eastAsia"/>
        </w:rPr>
        <w:t>量变化不是由__________引起的。</w:t>
      </w:r>
    </w:p>
    <w:p>
      <w:r>
        <w:rPr>
          <w:rFonts w:hint="eastAsia"/>
        </w:rPr>
        <w:t>③本实验可以得出的两个结论有__________。</w:t>
      </w:r>
    </w:p>
    <w:p>
      <w:r>
        <w:rPr>
          <w:rFonts w:hint="eastAsia"/>
        </w:rPr>
        <w:t>（</w:t>
      </w:r>
      <w:r>
        <w:t>3</w:t>
      </w:r>
      <w:r>
        <w:rPr>
          <w:rFonts w:hint="eastAsia"/>
        </w:rPr>
        <w:t>）依据上述实验结果，请提出一个清晰的、解释</w:t>
      </w:r>
      <w:r>
        <w:t>J2</w:t>
      </w:r>
      <w:r>
        <w:rPr>
          <w:rFonts w:hint="eastAsia"/>
        </w:rPr>
        <w:t>叶片数据的科学假设：__________。</w:t>
      </w:r>
    </w:p>
    <w:p>
      <w:pPr>
        <w:rPr>
          <w:color w:val="FF0000"/>
        </w:rPr>
      </w:pPr>
      <w:r>
        <w:rPr>
          <w:rFonts w:hint="eastAsia"/>
        </w:rPr>
        <w:t>【答案】</w:t>
      </w:r>
      <w:r>
        <w:t xml:space="preserve">   </w:t>
      </w:r>
      <w:r>
        <w:rPr>
          <w:rFonts w:hint="eastAsia"/>
          <w:color w:val="FF0000"/>
        </w:rPr>
        <w:t>（1）信息</w:t>
      </w:r>
      <w:r>
        <w:rPr>
          <w:color w:val="FF0000"/>
        </w:rPr>
        <w:t xml:space="preserve">   </w:t>
      </w:r>
      <w:r>
        <w:rPr>
          <w:rFonts w:hint="eastAsia"/>
          <w:color w:val="FF0000"/>
        </w:rPr>
        <w:t>（2）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①玻璃瓶封口、海绵以及叶片自身因素对实验结果</w:t>
      </w:r>
      <w:r>
        <w:rPr>
          <w:color w:val="FF0000"/>
        </w:rPr>
        <w:t xml:space="preserve">    </w:t>
      </w:r>
      <w:r>
        <w:rPr>
          <w:rFonts w:hint="eastAsia"/>
          <w:color w:val="FF0000"/>
        </w:rPr>
        <w:t xml:space="preserve">  </w:t>
      </w:r>
    </w:p>
    <w:p>
      <w:pPr>
        <w:rPr>
          <w:color w:val="FF0000"/>
        </w:rPr>
      </w:pPr>
      <w:r>
        <w:rPr>
          <w:rFonts w:hint="eastAsia"/>
          <w:color w:val="FF0000"/>
        </w:rPr>
        <w:t>②茉莉酸直接扩散到玻璃瓶外</w:t>
      </w:r>
      <w:r>
        <w:rPr>
          <w:color w:val="FF0000"/>
        </w:rPr>
        <w:t xml:space="preserve">    </w:t>
      </w:r>
      <w:r>
        <w:rPr>
          <w:rFonts w:hint="eastAsia"/>
          <w:color w:val="FF0000"/>
        </w:rPr>
        <w:t>③茉莉酸可促进蛋白</w:t>
      </w:r>
      <w:r>
        <w:rPr>
          <w:color w:val="FF0000"/>
        </w:rPr>
        <w:t>P</w:t>
      </w:r>
      <w:r>
        <w:rPr>
          <w:rFonts w:hint="eastAsia"/>
          <w:color w:val="FF0000"/>
        </w:rPr>
        <w:t>基因转录增强；茉莉酸通过</w:t>
      </w:r>
      <w:r>
        <w:rPr>
          <w:color w:val="FF0000"/>
        </w:rPr>
        <w:t>J1</w:t>
      </w:r>
      <w:r>
        <w:rPr>
          <w:rFonts w:hint="eastAsia"/>
          <w:color w:val="FF0000"/>
        </w:rPr>
        <w:t>叶片引起</w:t>
      </w:r>
      <w:r>
        <w:rPr>
          <w:color w:val="FF0000"/>
        </w:rPr>
        <w:t>J2</w:t>
      </w:r>
      <w:r>
        <w:rPr>
          <w:rFonts w:hint="eastAsia"/>
          <w:color w:val="FF0000"/>
        </w:rPr>
        <w:t>叶片蛋白</w:t>
      </w:r>
      <w:r>
        <w:rPr>
          <w:color w:val="FF0000"/>
        </w:rPr>
        <w:t>P</w:t>
      </w:r>
      <w:r>
        <w:rPr>
          <w:rFonts w:hint="eastAsia"/>
          <w:color w:val="FF0000"/>
        </w:rPr>
        <w:t>基因转录增强</w:t>
      </w:r>
      <w:r>
        <w:rPr>
          <w:color w:val="FF0000"/>
        </w:rPr>
        <w:t xml:space="preserve">    </w:t>
      </w:r>
    </w:p>
    <w:p>
      <w:pPr>
        <w:rPr>
          <w:color w:val="FF0000"/>
        </w:rPr>
      </w:pPr>
      <w:r>
        <w:rPr>
          <w:rFonts w:hint="eastAsia"/>
          <w:color w:val="FF0000"/>
        </w:rPr>
        <w:t>（3）</w:t>
      </w:r>
      <w:r>
        <w:rPr>
          <w:color w:val="FF0000"/>
        </w:rPr>
        <w:t>J1</w:t>
      </w:r>
      <w:r>
        <w:rPr>
          <w:rFonts w:hint="eastAsia"/>
          <w:color w:val="FF0000"/>
        </w:rPr>
        <w:t>叶片中转录的蛋白</w:t>
      </w:r>
      <w:r>
        <w:rPr>
          <w:color w:val="FF0000"/>
        </w:rPr>
        <w:t>P</w:t>
      </w:r>
      <w:r>
        <w:rPr>
          <w:rFonts w:hint="eastAsia"/>
          <w:color w:val="FF0000"/>
        </w:rPr>
        <w:t>的</w:t>
      </w:r>
      <w:r>
        <w:rPr>
          <w:color w:val="FF0000"/>
        </w:rPr>
        <w:t>mRNA</w:t>
      </w:r>
      <w:r>
        <w:rPr>
          <w:rFonts w:hint="eastAsia"/>
          <w:color w:val="FF0000"/>
        </w:rPr>
        <w:t>运输至</w:t>
      </w:r>
      <w:r>
        <w:rPr>
          <w:color w:val="FF0000"/>
        </w:rPr>
        <w:t>J2</w:t>
      </w:r>
      <w:r>
        <w:rPr>
          <w:rFonts w:hint="eastAsia"/>
          <w:color w:val="FF0000"/>
        </w:rPr>
        <w:t>叶片（或</w:t>
      </w:r>
      <w:r>
        <w:rPr>
          <w:color w:val="FF0000"/>
        </w:rPr>
        <w:t>“</w:t>
      </w:r>
      <w:r>
        <w:rPr>
          <w:rFonts w:hint="eastAsia"/>
          <w:color w:val="FF0000"/>
        </w:rPr>
        <w:t>茉莉酸通过</w:t>
      </w:r>
      <w:r>
        <w:rPr>
          <w:color w:val="FF0000"/>
        </w:rPr>
        <w:t>J1</w:t>
      </w:r>
      <w:r>
        <w:rPr>
          <w:rFonts w:hint="eastAsia"/>
          <w:color w:val="FF0000"/>
        </w:rPr>
        <w:t>叶片运输到</w:t>
      </w:r>
      <w:r>
        <w:rPr>
          <w:color w:val="FF0000"/>
        </w:rPr>
        <w:t>J2</w:t>
      </w:r>
      <w:r>
        <w:rPr>
          <w:rFonts w:hint="eastAsia"/>
          <w:color w:val="FF0000"/>
        </w:rPr>
        <w:t>叶片，引起蛋白</w:t>
      </w:r>
      <w:r>
        <w:rPr>
          <w:color w:val="FF0000"/>
        </w:rPr>
        <w:t>P</w:t>
      </w:r>
      <w:r>
        <w:rPr>
          <w:rFonts w:hint="eastAsia"/>
          <w:color w:val="FF0000"/>
        </w:rPr>
        <w:t>基因转录增强</w:t>
      </w:r>
      <w:r>
        <w:rPr>
          <w:color w:val="FF0000"/>
        </w:rPr>
        <w:t>”</w:t>
      </w:r>
      <w:r>
        <w:rPr>
          <w:rFonts w:hint="eastAsia"/>
          <w:color w:val="FF0000"/>
        </w:rPr>
        <w:t>；</w:t>
      </w:r>
      <w:r>
        <w:rPr>
          <w:color w:val="FF0000"/>
        </w:rPr>
        <w:t>“J1</w:t>
      </w:r>
      <w:r>
        <w:rPr>
          <w:rFonts w:hint="eastAsia"/>
          <w:color w:val="FF0000"/>
        </w:rPr>
        <w:t>叶片通过其他信号分子（通路）引起</w:t>
      </w:r>
      <w:r>
        <w:rPr>
          <w:color w:val="FF0000"/>
        </w:rPr>
        <w:t>J2</w:t>
      </w:r>
      <w:r>
        <w:rPr>
          <w:rFonts w:hint="eastAsia"/>
          <w:color w:val="FF0000"/>
        </w:rPr>
        <w:t>叶片蛋白</w:t>
      </w:r>
      <w:r>
        <w:rPr>
          <w:color w:val="FF0000"/>
        </w:rPr>
        <w:t>P</w:t>
      </w:r>
      <w:r>
        <w:rPr>
          <w:rFonts w:hint="eastAsia"/>
          <w:color w:val="FF0000"/>
        </w:rPr>
        <w:t>基因转录增强</w:t>
      </w:r>
      <w:r>
        <w:rPr>
          <w:color w:val="FF0000"/>
        </w:rPr>
        <w:t>”</w:t>
      </w:r>
      <w:r>
        <w:rPr>
          <w:rFonts w:hint="eastAsia"/>
          <w:color w:val="FF0000"/>
        </w:rPr>
        <w:t>）</w:t>
      </w:r>
      <w:r>
        <w:rPr>
          <w:color w:val="FF0000"/>
        </w:rPr>
        <w:t xml:space="preserve">  </w:t>
      </w:r>
    </w:p>
    <w:p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南极磷虾广泛分布在南极海域，它们主要摄食海水表层的浮游植物，同时也是部分鱼类、企鹅、海鸟、鲸、海豹等生物的饵料，在南极生态系统中扮演着至关重要的角色。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南极海域中的各种生物共同构成________，南极磷虾属于生态系统组成成分中的_________。长期捕食磷虾的生物中，蓝鲸长有密集的鲸须，食蟹海豹的牙齿具有复杂缺刻、能够彼此交合，这些过滤结构为捕食成群的南极磷虾提供了方便，体现了生物体的_________相适应的特点。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蓝鲸是南极海域捕食磷虾量最大的生物。当极昼来临，蓝鲸在南极海域聚集，它们潜入一定深度捕食，回到水面排泄，鲸粪中含有丰富的氮、磷、铁等，这种行为加快了生态系统的_________，对缺乏矿质元素的极地表层水域非常重要。此时，表层水体中浮游植物爆发性生长，其原因是_________（写出</w:t>
      </w:r>
      <w:r>
        <w:t>2</w:t>
      </w:r>
      <w:r>
        <w:rPr>
          <w:rFonts w:hint="eastAsia"/>
        </w:rPr>
        <w:t>点）。</w:t>
      </w:r>
    </w:p>
    <w:p>
      <w:pPr>
        <w:rPr>
          <w:rFonts w:hint="eastAsia"/>
        </w:rPr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）据调查，磷虾的数量已经连续数十年呈下降趋势，具体原因还不十分确定。图所示为最近</w:t>
      </w:r>
      <w:r>
        <w:t>100</w:t>
      </w:r>
      <w:r>
        <w:rPr>
          <w:rFonts w:hint="eastAsia"/>
        </w:rPr>
        <w:t>年蓝鲸种群数量的变化趋势。</w:t>
      </w:r>
    </w:p>
    <w:p>
      <w:pPr>
        <w:rPr>
          <w:rFonts w:hint="eastAsia"/>
        </w:rPr>
      </w:pPr>
      <w:r>
        <w:drawing>
          <wp:inline distT="0" distB="0" distL="0" distR="0">
            <wp:extent cx="2467610" cy="228536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9667" cy="22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你认为这种变化会使南极磷虾种群数量增加、减少，还是无法确定？请阐述你的理由。________</w:t>
      </w:r>
    </w:p>
    <w:p>
      <w:r>
        <w:rPr>
          <w:rFonts w:hint="eastAsia"/>
        </w:rPr>
        <w:t>（</w:t>
      </w:r>
      <w:r>
        <w:t>4</w:t>
      </w:r>
      <w:r>
        <w:rPr>
          <w:rFonts w:hint="eastAsia"/>
        </w:rPr>
        <w:t>）虽然南极磷虾资源蕴藏量巨大，但人类开发利用仍然需要十分谨慎。若想达到生态效益与经济效益双赢，应采取怎样的措施？________</w:t>
      </w:r>
    </w:p>
    <w:p>
      <w:pPr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 xml:space="preserve">   </w:t>
      </w:r>
      <w:r>
        <w:rPr>
          <w:rFonts w:hint="eastAsia"/>
          <w:color w:val="FF0000"/>
        </w:rPr>
        <w:t>（1）生物群落</w:t>
      </w:r>
      <w:r>
        <w:rPr>
          <w:color w:val="FF0000"/>
        </w:rPr>
        <w:t xml:space="preserve">    </w:t>
      </w:r>
      <w:r>
        <w:rPr>
          <w:rFonts w:hint="eastAsia"/>
          <w:color w:val="FF0000"/>
        </w:rPr>
        <w:t>消费者</w:t>
      </w:r>
      <w:r>
        <w:rPr>
          <w:color w:val="FF0000"/>
        </w:rPr>
        <w:t xml:space="preserve">    </w:t>
      </w:r>
      <w:r>
        <w:rPr>
          <w:rFonts w:hint="eastAsia"/>
          <w:color w:val="FF0000"/>
        </w:rPr>
        <w:t>结构与功能</w:t>
      </w:r>
      <w:r>
        <w:rPr>
          <w:color w:val="FF0000"/>
        </w:rPr>
        <w:t xml:space="preserve">    </w:t>
      </w:r>
    </w:p>
    <w:p>
      <w:pPr>
        <w:rPr>
          <w:color w:val="FF0000"/>
        </w:rPr>
      </w:pPr>
      <w:r>
        <w:rPr>
          <w:rFonts w:hint="eastAsia"/>
          <w:color w:val="FF0000"/>
        </w:rPr>
        <w:t>（2）物质循环</w:t>
      </w:r>
      <w:r>
        <w:rPr>
          <w:color w:val="FF0000"/>
        </w:rPr>
        <w:t xml:space="preserve">   </w:t>
      </w:r>
      <w:r>
        <w:rPr>
          <w:rFonts w:hint="eastAsia"/>
          <w:color w:val="FF0000"/>
        </w:rPr>
        <w:t>鲸粪被微生物分解后为浮游植物提供矿质营养；极昼光照条件（温度条件）有利于浮游藻类快速地繁殖；鲸大量捕食鳞虾，磷虾数量下降，浮游植物被捕食量减少</w:t>
      </w:r>
      <w:r>
        <w:rPr>
          <w:color w:val="FF0000"/>
        </w:rPr>
        <w:t xml:space="preserve">    </w:t>
      </w:r>
    </w:p>
    <w:p>
      <w:pPr>
        <w:rPr>
          <w:color w:val="FF0000"/>
        </w:rPr>
      </w:pPr>
      <w:r>
        <w:rPr>
          <w:rFonts w:hint="eastAsia"/>
          <w:color w:val="FF0000"/>
        </w:rPr>
        <w:t>（3）不确定，蓝鲸种群数量减少对于磷虾种群数量的影响，在短期和长期效应上会有不同，具体结果难以确定</w:t>
      </w:r>
      <w:r>
        <w:rPr>
          <w:color w:val="FF0000"/>
        </w:rPr>
        <w:t xml:space="preserve">    </w:t>
      </w:r>
    </w:p>
    <w:p>
      <w:pPr>
        <w:rPr>
          <w:color w:val="FF0000"/>
        </w:rPr>
      </w:pPr>
      <w:r>
        <w:rPr>
          <w:rFonts w:hint="eastAsia"/>
          <w:color w:val="FF0000"/>
        </w:rPr>
        <w:t>（4）划定捕捞区域，限定捕捞时间和捕捞量。进行全面调查（评估），根据资源量，确定捕捞量</w:t>
      </w:r>
    </w:p>
    <w:p/>
    <w:p>
      <w:pPr>
        <w:spacing w:line="360" w:lineRule="auto"/>
        <w:jc w:val="left"/>
        <w:textAlignment w:val="center"/>
        <w:rPr>
          <w:color w:val="000000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微软雅黑"/>
    <w:panose1 w:val="02010609060000010101"/>
    <w:charset w:val="86"/>
    <w:family w:val="modern"/>
    <w:pitch w:val="default"/>
    <w:sig w:usb0="00000000" w:usb1="00000000" w:usb2="00000016" w:usb3="00000000" w:csb0="00040001" w:csb1="00000000"/>
  </w:font>
  <w:font w:name=".pingfang sc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3"/>
      <w:numFmt w:val="decimal"/>
      <w:suff w:val="nothing"/>
      <w:lvlText w:val="（%1）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(%1)"/>
      <w:lvlJc w:val="left"/>
      <w:pPr>
        <w:tabs>
          <w:tab w:val="left" w:pos="312"/>
        </w:tabs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EC"/>
    <w:rsid w:val="00006965"/>
    <w:rsid w:val="00024DD1"/>
    <w:rsid w:val="000F78F6"/>
    <w:rsid w:val="001D2DF7"/>
    <w:rsid w:val="001E2FBB"/>
    <w:rsid w:val="001F0B59"/>
    <w:rsid w:val="00302896"/>
    <w:rsid w:val="00310414"/>
    <w:rsid w:val="003126BF"/>
    <w:rsid w:val="003C16E7"/>
    <w:rsid w:val="0045568D"/>
    <w:rsid w:val="004C67EC"/>
    <w:rsid w:val="004E0397"/>
    <w:rsid w:val="0057690B"/>
    <w:rsid w:val="006011CD"/>
    <w:rsid w:val="0060625E"/>
    <w:rsid w:val="0065767E"/>
    <w:rsid w:val="006834C4"/>
    <w:rsid w:val="006F08EF"/>
    <w:rsid w:val="00711B6A"/>
    <w:rsid w:val="007B36F7"/>
    <w:rsid w:val="007D6629"/>
    <w:rsid w:val="00951F9F"/>
    <w:rsid w:val="00996513"/>
    <w:rsid w:val="00A15481"/>
    <w:rsid w:val="00A63398"/>
    <w:rsid w:val="00A7004C"/>
    <w:rsid w:val="00A7009C"/>
    <w:rsid w:val="00A926D3"/>
    <w:rsid w:val="00B2345E"/>
    <w:rsid w:val="00B41D6A"/>
    <w:rsid w:val="00BF24F1"/>
    <w:rsid w:val="00C242F5"/>
    <w:rsid w:val="00C6279C"/>
    <w:rsid w:val="00CB6588"/>
    <w:rsid w:val="00CE047C"/>
    <w:rsid w:val="00D01E22"/>
    <w:rsid w:val="00D213C5"/>
    <w:rsid w:val="00D32BD9"/>
    <w:rsid w:val="00DF6FA9"/>
    <w:rsid w:val="00E56F17"/>
    <w:rsid w:val="00E75CCF"/>
    <w:rsid w:val="00E95014"/>
    <w:rsid w:val="00EA4348"/>
    <w:rsid w:val="00EE3A8D"/>
    <w:rsid w:val="00F07F0D"/>
    <w:rsid w:val="00F21D26"/>
    <w:rsid w:val="31B03924"/>
    <w:rsid w:val="4AAF70AF"/>
    <w:rsid w:val="5E3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microsoft.com/office/2007/relationships/hdphoto" Target="media/image11.wdp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3F52E0-27BB-4025-976B-9CDA53255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744</Words>
  <Characters>4241</Characters>
  <Lines>35</Lines>
  <Paragraphs>9</Paragraphs>
  <TotalTime>4</TotalTime>
  <ScaleCrop>false</ScaleCrop>
  <LinksUpToDate>false</LinksUpToDate>
  <CharactersWithSpaces>4976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2020-01-30T08:05:00Z</dcterms:created>
  <dc:creator>ASUS</dc:creator>
  <cp:lastModifiedBy>见春</cp:lastModifiedBy>
  <dcterms:modified xsi:type="dcterms:W3CDTF">2020-02-03T04:02:15Z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