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A4" w:rsidRDefault="006855A4" w:rsidP="006855A4">
      <w:pPr>
        <w:jc w:val="center"/>
        <w:rPr>
          <w:b/>
          <w:bCs/>
        </w:rPr>
      </w:pPr>
      <w:r>
        <w:rPr>
          <w:rFonts w:ascii="黑体" w:eastAsia="黑体" w:hAnsi="黑体" w:cs="黑体" w:hint="eastAsia"/>
          <w:sz w:val="24"/>
          <w:szCs w:val="24"/>
        </w:rPr>
        <w:t>作文主题2：</w:t>
      </w:r>
      <w:r>
        <w:rPr>
          <w:rFonts w:ascii="黑体" w:eastAsia="黑体" w:hAnsi="黑体" w:cs="黑体" w:hint="eastAsia"/>
          <w:sz w:val="24"/>
          <w:szCs w:val="24"/>
          <w:u w:val="double"/>
        </w:rPr>
        <w:t>厉行节约，反对浪费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</w:rPr>
        <w:t xml:space="preserve">   </w:t>
      </w:r>
      <w:r w:rsidR="00F82EA7">
        <w:rPr>
          <w:rFonts w:hint="eastAsia"/>
          <w:b/>
          <w:bCs/>
          <w:sz w:val="24"/>
          <w:szCs w:val="24"/>
        </w:rPr>
        <w:t>（一）</w:t>
      </w:r>
      <w:r>
        <w:rPr>
          <w:rFonts w:hint="eastAsia"/>
          <w:b/>
          <w:bCs/>
        </w:rPr>
        <w:t xml:space="preserve">       </w:t>
      </w:r>
    </w:p>
    <w:p w:rsidR="006855A4" w:rsidRDefault="006855A4" w:rsidP="006855A4">
      <w:pPr>
        <w:ind w:firstLineChars="200" w:firstLine="442"/>
        <w:jc w:val="both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b/>
          <w:bCs/>
        </w:rPr>
        <w:t>编者按</w:t>
      </w:r>
      <w:r>
        <w:rPr>
          <w:rFonts w:ascii="楷体" w:eastAsia="楷体" w:hAnsi="楷体" w:cs="楷体" w:hint="eastAsia"/>
        </w:rPr>
        <w:t>：近日，习近平总书记对制止餐饮浪费行为作出重要指示，强调要加强立法，强化监管，采取有效措施，建立长效机制，坚决制止餐饮浪费行为。本期作文围绕“厉行节约，反对浪费”，推出评论、典故、倡议书、发言稿等文章，以飨读者。</w:t>
      </w:r>
    </w:p>
    <w:p w:rsidR="006855A4" w:rsidRDefault="006855A4" w:rsidP="006855A4">
      <w:pPr>
        <w:jc w:val="center"/>
        <w:rPr>
          <w:rFonts w:eastAsia="宋体"/>
        </w:rPr>
      </w:pPr>
      <w:r>
        <w:rPr>
          <w:b/>
          <w:bCs/>
          <w:color w:val="0625E0"/>
        </w:rPr>
        <w:t>在全社会营造浪费可耻节约为荣的氛围</w:t>
      </w:r>
      <w:r>
        <w:rPr>
          <w:rFonts w:hint="eastAsia"/>
          <w:b/>
          <w:bCs/>
          <w:color w:val="0625E0"/>
        </w:rPr>
        <w:t>（评论）</w:t>
      </w:r>
    </w:p>
    <w:p w:rsidR="006855A4" w:rsidRDefault="006855A4" w:rsidP="006855A4">
      <w:pPr>
        <w:jc w:val="center"/>
      </w:pPr>
      <w:r>
        <w:rPr>
          <w:rFonts w:ascii="宋体" w:eastAsia="宋体" w:hAnsi="宋体" w:cs="宋体" w:hint="eastAsia"/>
        </w:rPr>
        <w:t>■</w:t>
      </w:r>
      <w:r>
        <w:rPr>
          <w:rFonts w:hint="eastAsia"/>
        </w:rPr>
        <w:t>《人民日报》评论员</w:t>
      </w:r>
      <w:r>
        <w:rPr>
          <w:rFonts w:hint="eastAsia"/>
        </w:rPr>
        <w:t xml:space="preserve"> </w:t>
      </w:r>
    </w:p>
    <w:p w:rsidR="006855A4" w:rsidRDefault="006855A4" w:rsidP="006855A4">
      <w:r>
        <w:rPr>
          <w:rFonts w:hint="eastAsia"/>
        </w:rPr>
        <w:t xml:space="preserve">　　厉行节约、反对浪费，事在全民、人人有责。习近平总书记近日对制止餐饮浪费行为作出重要指示，强调要进一步加强宣传教育，切实培养节约习惯，在全社会营造浪费可耻、节约为荣的氛围。</w:t>
      </w:r>
    </w:p>
    <w:p w:rsidR="006855A4" w:rsidRDefault="006855A4" w:rsidP="006855A4">
      <w:r>
        <w:rPr>
          <w:rFonts w:hint="eastAsia"/>
        </w:rPr>
        <w:t xml:space="preserve">　　“俭则约，约则百善俱兴；侈则肆，肆则百恶俱纵。”必须充分认识到，浪费行为具有“溢出效应”，侵蚀社会资源，损害公共利益。铺张浪费之风，脱离我国基本国情，背离优秀传统文化，败坏社会风气。厉行节约不仅是个人私德，更是社会公德。节俭节约作为一种传统美德和价值追求，无论在国家层面、社会层面还是个人层面，都是社会主义核心价值观的题中应有之义。面对一些地方仍然存在的餐饮浪费现象，只有既加强立法，强化监管，采取有效措施，建立长效机制，坚决制止餐饮浪费行为，又大力弘扬中华民族勤俭节约的优秀传统，大力宣传浪费可耻、节约为荣的思想观念，才能标本兼治、春风化雨，让厉行节约、反对浪费成为全社会的共识和行动。</w:t>
      </w:r>
    </w:p>
    <w:p w:rsidR="006855A4" w:rsidRDefault="006855A4" w:rsidP="006855A4">
      <w:r>
        <w:rPr>
          <w:rFonts w:hint="eastAsia"/>
        </w:rPr>
        <w:t xml:space="preserve">　　在全社会营造浪费可耻、节约为荣的氛围，就要切实培养节俭节约习惯。“一粥一饭，当思来处不易；半丝半缕，恒念物力维艰”。今天，物质日渐丰盈、生活水平逐步提高，但勤俭节约是我们的传家宝，什么时候都不能丢掉。特别是在“两个一百年”奋斗目标的历史交汇点上，树牢节约意识、养成节约习惯，具有十分重要的意义。厉行节约、反对浪费是一个民族基本的现代文明素养，但只有把节约变成具体行动，才能标注社会文明的新刻度；只有让节约成为一种社会风尚，才能续写民族美德的新篇章。我们不能满足于做节约的向往者，更要成为节约的行动者。我们是一个有着</w:t>
      </w:r>
      <w:r>
        <w:rPr>
          <w:rFonts w:hint="eastAsia"/>
        </w:rPr>
        <w:t>14</w:t>
      </w:r>
      <w:r>
        <w:rPr>
          <w:rFonts w:hint="eastAsia"/>
        </w:rPr>
        <w:t>亿人口的大国，如果人人都躬行节俭，不弃微末、日积月累，实现从“要我节约”到“我要节约”的转变，让节俭节约成为一种内化于心、外化于行的习惯和修养，那将积累多么巨大的财富，形成多么强大的力量！</w:t>
      </w:r>
    </w:p>
    <w:p w:rsidR="006855A4" w:rsidRDefault="006855A4" w:rsidP="006855A4">
      <w:r>
        <w:rPr>
          <w:rFonts w:hint="eastAsia"/>
        </w:rPr>
        <w:t xml:space="preserve">　　在全社会营造浪费可耻、节约为荣的氛围，就要积极践行绿色生活方式。坚持节约资源和保护环境是我国的一项基本国策，厉行节约、反对浪费就是绿色生活方式的内在要求。从节水节电节气到改变出行方式，从落实“光盘行动”到拒绝过度包装，只要从我做起、从现在做起，就能把节俭新风写在生活点滴间。领悟生态文明的真谛，“取之有度，用之有节”，倡导简约适度、绿色低碳的生活方式，拒绝奢华和浪费，才能形成文明健康的社会风尚。</w:t>
      </w:r>
    </w:p>
    <w:p w:rsidR="006855A4" w:rsidRDefault="006855A4" w:rsidP="006855A4">
      <w:r>
        <w:rPr>
          <w:rFonts w:hint="eastAsia"/>
        </w:rPr>
        <w:lastRenderedPageBreak/>
        <w:t xml:space="preserve">　　在全社会营造浪费可耻、节约为荣的氛围，还要大力弘扬艰苦奋斗精神。历史和现实证明，一个没有艰苦奋斗、勤俭节约精神作支撑的民族，难以自立自强；一个没有艰苦奋斗、勤俭节约精神作支撑的政党，难以兴旺发达。艰难困苦，玉汝于成。越是人到半山、船到中流，越要警惕未富先奢的陷阱；越是形势复杂、任务艰巨，越要激扬艰苦奋斗的精气神。牢固树立艰苦奋斗、勤俭节约的思想，坚决反对大手大脚、铺张浪费，坚持勤俭办一切事业，这是我们攻坚克难、走向胜利的一大法宝，也是我们迎接挑战、面向未来的底气所在。</w:t>
      </w:r>
    </w:p>
    <w:p w:rsidR="006855A4" w:rsidRDefault="006855A4" w:rsidP="006855A4">
      <w:r>
        <w:rPr>
          <w:rFonts w:hint="eastAsia"/>
        </w:rPr>
        <w:t xml:space="preserve">　　“善禁者，先禁其身而后人”。广大党员干部特别是各级领导干部要以身作则、率先垂范，以说到做到、带头执行的态度坚持勤俭节约，以踏石留印、抓铁有痕的劲头治理铺张浪费，让人民群众看到实实在在的成效和变化，让全社会以浪费为耻、以节约为荣蔚成风尚。</w:t>
      </w:r>
    </w:p>
    <w:p w:rsidR="006855A4" w:rsidRDefault="006855A4" w:rsidP="006855A4">
      <w:pPr>
        <w:jc w:val="center"/>
        <w:rPr>
          <w:rFonts w:eastAsia="宋体"/>
          <w:b/>
          <w:bCs/>
          <w:color w:val="0625E0"/>
          <w:szCs w:val="21"/>
        </w:rPr>
      </w:pPr>
      <w:r>
        <w:rPr>
          <w:rFonts w:hint="eastAsia"/>
          <w:b/>
          <w:bCs/>
          <w:color w:val="0625E0"/>
          <w:szCs w:val="21"/>
        </w:rPr>
        <w:t>从我做起，崇尚节约（倡议书）</w:t>
      </w:r>
    </w:p>
    <w:p w:rsidR="006855A4" w:rsidRDefault="006855A4" w:rsidP="006855A4">
      <w:pPr>
        <w:ind w:firstLineChars="150" w:firstLine="330"/>
        <w:rPr>
          <w:szCs w:val="21"/>
        </w:rPr>
      </w:pPr>
      <w:r>
        <w:rPr>
          <w:rFonts w:hint="eastAsia"/>
          <w:szCs w:val="21"/>
        </w:rPr>
        <w:t>“餐饮浪费现象，触目惊心、令人痛心！”近日，习近平总书记对制止餐饮浪费行为作出重要指示，强调要加强立法，强化监管，采取有效措施，建立长效机制，坚决制止餐饮浪费行为，切实培养节约习惯，在全社会营造浪费可耻、节约光荣的氛围。习近平总书记的重要指示，表明了党中央厉行勤俭节约、反对铺张浪费的鲜明态度和坚定决心，体现了党中央高度重视粮食安全、深切关心群众生活的人民情怀。为响应习近平总书记的号召，中国消费者协会向广大消费者发出倡议：从我做起，崇尚节约为荣，向餐饮浪费说“不”！</w:t>
      </w:r>
    </w:p>
    <w:p w:rsidR="006855A4" w:rsidRDefault="006855A4" w:rsidP="006855A4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引领新风尚。勤俭节约是中华民族世代相传的美德，是践行社会主义核心价值观的必然要求。适量饮食更有利于身体健康，无论在家吃饭，外出聚餐，还是取自助、点外卖，把够吃就好作为一种习惯，把光盘行动作为一种时尚，合理膳食，拒绝野味，不浪费，不攀比，不炫耀，争做绿色节约消费的实践者。</w:t>
      </w:r>
    </w:p>
    <w:p w:rsidR="006855A4" w:rsidRDefault="006855A4" w:rsidP="006855A4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弘扬正能量。粮食安全关乎社会福祉，珍惜粮食，人人有责。无论你的亲朋好友、身边同事，还是用餐场所遇到的陌生朋友，主动为他们节约用餐的行为点赞，对铺张浪费现象提醒、规劝，争做绿色节约消费的传播者。</w:t>
      </w:r>
    </w:p>
    <w:p w:rsidR="006855A4" w:rsidRDefault="006855A4" w:rsidP="006855A4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正义勇担当。对不良消费行为进行监督是消费者的权利，更是一份沉甸甸的社会责任。无论是餐饮企业的行为失范，政府部门的疏于监管，还是消费者中存在的陈规陋习，对违背法律规范和公序良俗的餐饮浪费行为要敢于投诉监督、批评纠正，争做绿色节约消费的监督者。</w:t>
      </w:r>
    </w:p>
    <w:p w:rsidR="006855A4" w:rsidRDefault="006855A4" w:rsidP="006855A4">
      <w:pPr>
        <w:rPr>
          <w:szCs w:val="21"/>
        </w:rPr>
      </w:pPr>
      <w:r>
        <w:rPr>
          <w:rFonts w:hint="eastAsia"/>
          <w:szCs w:val="21"/>
        </w:rPr>
        <w:t xml:space="preserve">　　中国消费者协会呼吁广大餐饮企业，完善烹饪量化标准，提升餐饮供给质量，全面、客观、准确提供餐饮信息，为消费者按需配餐、按量点餐提供便利，引导消费者节约点餐、杜绝浪费。各地消协组织要抓紧行动起来，创新工作举措，广泛开展面向</w:t>
      </w:r>
      <w:r>
        <w:rPr>
          <w:rFonts w:hint="eastAsia"/>
          <w:szCs w:val="21"/>
        </w:rPr>
        <w:lastRenderedPageBreak/>
        <w:t>当地消费者的宣传教育活动，动员广大消费者从我做起、从现在做起，以实际行动支持、鼓励符合绿色节约餐饮要求的用餐场所，积极劝阻、监督餐饮浪费行为，共同抵制“舌尖上的浪费”！</w:t>
      </w:r>
    </w:p>
    <w:p w:rsidR="006855A4" w:rsidRDefault="006855A4" w:rsidP="006855A4">
      <w:pPr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　　凝聚你我力量，制止餐饮浪费，守护粮食安全，共筑“浪费可</w:t>
      </w:r>
      <w:r>
        <w:rPr>
          <w:rFonts w:ascii="宋体" w:hAnsi="宋体" w:hint="eastAsia"/>
          <w:szCs w:val="21"/>
        </w:rPr>
        <w:t>耻、节约为荣”绿色节约消费环境！</w:t>
      </w:r>
    </w:p>
    <w:p w:rsidR="006855A4" w:rsidRDefault="006855A4" w:rsidP="006855A4">
      <w:pPr>
        <w:ind w:firstLineChars="3050" w:firstLine="6710"/>
        <w:rPr>
          <w:rFonts w:ascii="宋体" w:hAnsi="宋体" w:cs="楷体"/>
          <w:bCs/>
          <w:szCs w:val="21"/>
        </w:rPr>
      </w:pPr>
      <w:r>
        <w:rPr>
          <w:rFonts w:ascii="宋体" w:hAnsi="宋体" w:cs="楷体" w:hint="eastAsia"/>
          <w:bCs/>
          <w:szCs w:val="21"/>
        </w:rPr>
        <w:t>中国消费者协会</w:t>
      </w:r>
    </w:p>
    <w:p w:rsidR="006855A4" w:rsidRDefault="006855A4" w:rsidP="006855A4">
      <w:pPr>
        <w:ind w:firstLineChars="3050" w:firstLine="6710"/>
        <w:rPr>
          <w:rFonts w:ascii="楷体" w:eastAsia="楷体" w:hAnsi="楷体" w:cs="楷体"/>
        </w:rPr>
      </w:pPr>
      <w:r>
        <w:rPr>
          <w:rFonts w:ascii="宋体" w:hAnsi="宋体" w:cs="楷体" w:hint="eastAsia"/>
          <w:bCs/>
          <w:szCs w:val="21"/>
        </w:rPr>
        <w:t>2020</w:t>
      </w:r>
      <w:r>
        <w:rPr>
          <w:rFonts w:ascii="宋体" w:hAnsi="宋体" w:cs="楷体" w:hint="eastAsia"/>
          <w:bCs/>
          <w:szCs w:val="21"/>
        </w:rPr>
        <w:t>年</w:t>
      </w:r>
      <w:r>
        <w:rPr>
          <w:rFonts w:ascii="宋体" w:hAnsi="宋体" w:cs="楷体" w:hint="eastAsia"/>
          <w:bCs/>
          <w:szCs w:val="21"/>
        </w:rPr>
        <w:t>8</w:t>
      </w:r>
      <w:r>
        <w:rPr>
          <w:rFonts w:ascii="宋体" w:hAnsi="宋体" w:cs="楷体" w:hint="eastAsia"/>
          <w:bCs/>
          <w:szCs w:val="21"/>
        </w:rPr>
        <w:t>月</w:t>
      </w:r>
      <w:r>
        <w:rPr>
          <w:rFonts w:ascii="宋体" w:hAnsi="宋体" w:cs="楷体" w:hint="eastAsia"/>
          <w:bCs/>
          <w:szCs w:val="21"/>
        </w:rPr>
        <w:t>26</w:t>
      </w:r>
      <w:r>
        <w:rPr>
          <w:rFonts w:ascii="宋体" w:hAnsi="宋体" w:cs="楷体" w:hint="eastAsia"/>
          <w:bCs/>
          <w:szCs w:val="21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F3" w:rsidRDefault="007F7DF3" w:rsidP="006855A4">
      <w:pPr>
        <w:spacing w:after="0"/>
      </w:pPr>
      <w:r>
        <w:separator/>
      </w:r>
    </w:p>
  </w:endnote>
  <w:endnote w:type="continuationSeparator" w:id="0">
    <w:p w:rsidR="007F7DF3" w:rsidRDefault="007F7DF3" w:rsidP="006855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F3" w:rsidRDefault="007F7DF3" w:rsidP="006855A4">
      <w:pPr>
        <w:spacing w:after="0"/>
      </w:pPr>
      <w:r>
        <w:separator/>
      </w:r>
    </w:p>
  </w:footnote>
  <w:footnote w:type="continuationSeparator" w:id="0">
    <w:p w:rsidR="007F7DF3" w:rsidRDefault="007F7DF3" w:rsidP="006855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855A4"/>
    <w:rsid w:val="007F7DF3"/>
    <w:rsid w:val="008B7726"/>
    <w:rsid w:val="00B81A44"/>
    <w:rsid w:val="00D315C4"/>
    <w:rsid w:val="00D31D50"/>
    <w:rsid w:val="00F82EA7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5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5A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5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5A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2020-11-05T17:26:00Z</dcterms:modified>
</cp:coreProperties>
</file>