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right="0" w:firstLine="964" w:firstLineChars="400"/>
        <w:jc w:val="both"/>
        <w:rPr>
          <w:rFonts w:hint="default"/>
          <w:b/>
          <w:bCs w:val="0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4"/>
          <w:szCs w:val="24"/>
          <w:lang w:val="en-US" w:eastAsia="zh-CN" w:bidi="ar"/>
        </w:rPr>
        <w:t>中国学生六大核心素养之三“学会学习”（要点：乐学善学）( 四)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82" w:firstLineChars="200"/>
        <w:jc w:val="both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乐学善学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：重点是能正确认识和理解</w:t>
      </w:r>
      <w:r>
        <w:rPr>
          <w:rFonts w:hint="eastAsia" w:ascii="Calibri" w:hAnsi="Calibri" w:eastAsia="宋体" w:cs="宋体"/>
          <w:kern w:val="2"/>
          <w:sz w:val="24"/>
          <w:szCs w:val="24"/>
          <w:u w:val="single"/>
          <w:lang w:val="en-US" w:eastAsia="zh-CN" w:bidi="ar"/>
        </w:rPr>
        <w:t>学习的价值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，具有积极的</w:t>
      </w:r>
      <w:r>
        <w:rPr>
          <w:rFonts w:hint="eastAsia" w:ascii="Calibri" w:hAnsi="Calibri" w:eastAsia="宋体" w:cs="宋体"/>
          <w:kern w:val="2"/>
          <w:sz w:val="24"/>
          <w:szCs w:val="24"/>
          <w:u w:val="single"/>
          <w:lang w:val="en-US" w:eastAsia="zh-CN" w:bidi="ar"/>
        </w:rPr>
        <w:t>学习态度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和浓厚的</w:t>
      </w:r>
      <w:r>
        <w:rPr>
          <w:rFonts w:hint="eastAsia" w:ascii="Calibri" w:hAnsi="Calibri" w:eastAsia="宋体" w:cs="宋体"/>
          <w:kern w:val="2"/>
          <w:sz w:val="24"/>
          <w:szCs w:val="24"/>
          <w:u w:val="single"/>
          <w:lang w:val="en-US" w:eastAsia="zh-CN" w:bidi="ar"/>
        </w:rPr>
        <w:t>学习兴趣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；能养成良好的</w:t>
      </w:r>
      <w:r>
        <w:rPr>
          <w:rFonts w:hint="eastAsia" w:ascii="Calibri" w:hAnsi="Calibri" w:eastAsia="宋体" w:cs="宋体"/>
          <w:kern w:val="2"/>
          <w:sz w:val="24"/>
          <w:szCs w:val="24"/>
          <w:u w:val="single"/>
          <w:lang w:val="en-US" w:eastAsia="zh-CN" w:bidi="ar"/>
        </w:rPr>
        <w:t>学习习惯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，掌握适合自身的</w:t>
      </w:r>
      <w:r>
        <w:rPr>
          <w:rFonts w:hint="eastAsia" w:ascii="Calibri" w:hAnsi="Calibri" w:eastAsia="宋体" w:cs="宋体"/>
          <w:kern w:val="2"/>
          <w:sz w:val="24"/>
          <w:szCs w:val="24"/>
          <w:u w:val="single"/>
          <w:lang w:val="en-US" w:eastAsia="zh-CN" w:bidi="ar"/>
        </w:rPr>
        <w:t>学习方法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；能</w:t>
      </w:r>
      <w:r>
        <w:rPr>
          <w:rFonts w:hint="eastAsia" w:ascii="Calibri" w:hAnsi="Calibri" w:eastAsia="宋体" w:cs="宋体"/>
          <w:kern w:val="2"/>
          <w:sz w:val="24"/>
          <w:szCs w:val="24"/>
          <w:u w:val="single"/>
          <w:lang w:val="en-US" w:eastAsia="zh-CN" w:bidi="ar"/>
        </w:rPr>
        <w:t>自主学习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，具有</w:t>
      </w:r>
      <w:r>
        <w:rPr>
          <w:rFonts w:hint="eastAsia" w:ascii="Calibri" w:hAnsi="Calibri" w:eastAsia="宋体" w:cs="宋体"/>
          <w:kern w:val="2"/>
          <w:sz w:val="24"/>
          <w:szCs w:val="24"/>
          <w:u w:val="single"/>
          <w:lang w:val="en-US" w:eastAsia="zh-CN" w:bidi="ar"/>
        </w:rPr>
        <w:t>终身学习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的意识和能力等。</w:t>
      </w:r>
    </w:p>
    <w:p/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snapToGrid w:val="0"/>
          <w:kern w:val="0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snapToGrid w:val="0"/>
          <w:kern w:val="0"/>
          <w:sz w:val="24"/>
          <w:szCs w:val="24"/>
          <w:lang w:val="en-US" w:eastAsia="zh-CN" w:bidi="ar"/>
        </w:rPr>
        <w:t>二、高考真题写作（</w:t>
      </w:r>
      <w:r>
        <w:rPr>
          <w:rFonts w:hint="default" w:ascii="Calibri" w:hAnsi="Calibri" w:eastAsia="宋体" w:cs="Times New Roman"/>
          <w:snapToGrid w:val="0"/>
          <w:kern w:val="0"/>
          <w:sz w:val="24"/>
          <w:szCs w:val="24"/>
          <w:lang w:val="en-US" w:eastAsia="zh-CN" w:bidi="ar"/>
        </w:rPr>
        <w:t>2016</w:t>
      </w:r>
      <w:r>
        <w:rPr>
          <w:rFonts w:hint="eastAsia" w:ascii="Calibri" w:hAnsi="Calibri" w:eastAsia="宋体" w:cs="宋体"/>
          <w:snapToGrid w:val="0"/>
          <w:kern w:val="0"/>
          <w:sz w:val="24"/>
          <w:szCs w:val="24"/>
          <w:lang w:val="en-US" w:eastAsia="zh-CN" w:bidi="ar"/>
        </w:rPr>
        <w:t>年全国二卷作文）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480" w:right="0" w:hanging="480" w:hangingChars="200"/>
        <w:jc w:val="both"/>
        <w:rPr>
          <w:snapToGrid w:val="0"/>
          <w:kern w:val="0"/>
          <w:sz w:val="24"/>
          <w:szCs w:val="24"/>
          <w:lang w:val="en-US"/>
        </w:rPr>
      </w:pPr>
      <w:r>
        <w:rPr>
          <w:rFonts w:hint="default" w:ascii="Calibri" w:hAnsi="Calibri" w:eastAsia="宋体" w:cs="Times New Roman"/>
          <w:snapToGrid w:val="0"/>
          <w:kern w:val="0"/>
          <w:sz w:val="24"/>
          <w:szCs w:val="24"/>
          <w:lang w:val="en-US" w:eastAsia="zh-CN" w:bidi="ar"/>
        </w:rPr>
        <w:t>18</w:t>
      </w:r>
      <w:r>
        <w:rPr>
          <w:rFonts w:hint="eastAsia" w:ascii="Calibri" w:hAnsi="Calibri" w:eastAsia="宋体" w:cs="宋体"/>
          <w:snapToGrid w:val="0"/>
          <w:kern w:val="0"/>
          <w:sz w:val="24"/>
          <w:szCs w:val="24"/>
          <w:lang w:val="en-US" w:eastAsia="zh-CN" w:bidi="ar"/>
        </w:rPr>
        <w:t>．阅读下面的材料，根据要求写一篇不少于</w:t>
      </w:r>
      <w:r>
        <w:rPr>
          <w:rFonts w:hint="default" w:ascii="Calibri" w:hAnsi="Calibri" w:eastAsia="宋体" w:cs="Times New Roman"/>
          <w:snapToGrid w:val="0"/>
          <w:kern w:val="0"/>
          <w:sz w:val="24"/>
          <w:szCs w:val="24"/>
          <w:lang w:val="en-US" w:eastAsia="zh-CN" w:bidi="ar"/>
        </w:rPr>
        <w:t>800</w:t>
      </w:r>
      <w:r>
        <w:rPr>
          <w:rFonts w:hint="eastAsia" w:ascii="Calibri" w:hAnsi="Calibri" w:eastAsia="宋体" w:cs="宋体"/>
          <w:snapToGrid w:val="0"/>
          <w:kern w:val="0"/>
          <w:sz w:val="24"/>
          <w:szCs w:val="24"/>
          <w:lang w:val="en-US" w:eastAsia="zh-CN" w:bidi="ar"/>
        </w:rPr>
        <w:t>字的文章。（</w:t>
      </w:r>
      <w:r>
        <w:rPr>
          <w:rFonts w:hint="default" w:ascii="Calibri" w:hAnsi="Calibri" w:eastAsia="宋体" w:cs="Times New Roman"/>
          <w:snapToGrid w:val="0"/>
          <w:kern w:val="0"/>
          <w:sz w:val="24"/>
          <w:szCs w:val="24"/>
          <w:lang w:val="en-US" w:eastAsia="zh-CN" w:bidi="ar"/>
        </w:rPr>
        <w:t>60</w:t>
      </w:r>
      <w:r>
        <w:rPr>
          <w:rFonts w:hint="eastAsia" w:ascii="Calibri" w:hAnsi="Calibri" w:eastAsia="宋体" w:cs="宋体"/>
          <w:snapToGrid w:val="0"/>
          <w:kern w:val="0"/>
          <w:sz w:val="24"/>
          <w:szCs w:val="24"/>
          <w:lang w:val="en-US" w:eastAsia="zh-CN" w:bidi="ar"/>
        </w:rPr>
        <w:t>分）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楷体_GB2312"/>
          <w:snapToGrid w:val="0"/>
          <w:kern w:val="0"/>
          <w:sz w:val="24"/>
          <w:szCs w:val="24"/>
          <w:lang w:val="en-US"/>
        </w:rPr>
      </w:pPr>
      <w:r>
        <w:rPr>
          <w:rFonts w:hint="eastAsia" w:ascii="Calibri" w:hAnsi="Calibri" w:eastAsia="楷体_GB2312" w:cs="楷体_GB2312"/>
          <w:snapToGrid w:val="0"/>
          <w:kern w:val="0"/>
          <w:sz w:val="24"/>
          <w:szCs w:val="24"/>
          <w:lang w:val="en-US" w:eastAsia="zh-CN" w:bidi="ar"/>
        </w:rPr>
        <w:t>语文学习关系到一个人的终身发展，社会整体的语文素养关系到国家的软实力和文化自信，对于我们中学生来说，语文素养的提升主要有三条途径：课堂有效教学、课外大量教学、社会生活实践。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snapToGrid w:val="0"/>
          <w:kern w:val="0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snapToGrid w:val="0"/>
          <w:kern w:val="0"/>
          <w:sz w:val="24"/>
          <w:szCs w:val="24"/>
          <w:lang w:val="en-US" w:eastAsia="zh-CN" w:bidi="ar"/>
        </w:rPr>
        <w:t>请根据材料，从自己语文学习的体会出发，比较上述三条途径，阐述你的看法和理由。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snapToGrid w:val="0"/>
          <w:kern w:val="0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snapToGrid w:val="0"/>
          <w:kern w:val="0"/>
          <w:sz w:val="24"/>
          <w:szCs w:val="24"/>
          <w:lang w:val="en-US" w:eastAsia="zh-CN" w:bidi="ar"/>
        </w:rPr>
        <w:t>要求选好角度，确定立意，明确文体，自拟标题，不要套作，不得抄袭，不得泄露个人信息。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权威解析：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解读一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一是引导学生关注自身的学习生活，如果说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2015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年的试题指向是社会生活，关注法规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与情感，谁最有风采；这个题目的指向就是要让学生要关注自身，而作为中学生来说，语文学习是其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学习生活的一个重要组成部分。这样的题目更能让学生写出真情实感。二是关注语文学科本身的学习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反思，是一道真正具有浓郁的语文味的题目。题目引导学生思考语文学科的核心素养及其作用，引导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学生结合自己的语文学习实际，思考提升语文素养的途径。三是指向反思总结。十二年的语文学习经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历，平常很多人没有真正深入地反思过自己的语文学习，并且要比较学习的三种途径，阐述自己的看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法和理由。而这样的题目是学生在考场上反思自己的语文学习经历，无疑是会让考生终身难忘的。四是很好地体现了任务驱动型作文试题特点，要求的任务明确，就是要结合自己的语文学习经历阐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80" w:right="0" w:hanging="480" w:hangingChars="200"/>
        <w:jc w:val="both"/>
        <w:rPr>
          <w:color w:val="1E1E1E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述三种途径对自己语文学习的影响。（李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松）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20" w:leftChars="200" w:right="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解读二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考生要重点从语文素养怎么形成的角度思考和切入。这点看似容易，其实有一定难度，因为学生虽沉浸于“素养”之中，也具备一定的“语文素养”，却并不一定关注和思考过语文素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color w:val="1E1E1E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养“怎么来”的问题。不过，题目体现出了很好的人文关怀，提供了核心素养的形成渠道——课堂有效学习、课外大量阅读、社会生活实践共三个方面。“比较”三种途径，即是要求，其实更是提醒，最简明的办法是选择其一，直接立意和阐述。但题目中并没有“你赞同哪一种”之类的表述，所以，综合考虑不同途径也是可以的，而且更利于观点的综合性、辩证性，这也更能体现考生思维的全面和逻辑的严密。考生的实力水平在思维方面会极大“暴露”。这一点展开后所发散到的点和面有多种可能，能力强（语文素养高）的考生可深可广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可古今可中外，可现实可未来；还可以专攻某一领域，也可以在不同领域穿插综合。而语文能力相对弱的考生则可能陷入浮光掠影、点到即止，似乎什么都可以说，但又什么都说不清、讲不透。如果抓住题目前面的话，从语文素养的作用角度立意，则不是最好的选择了，甚至有偏离题目要求之嫌。不过，在讨论途径时涉及到其作用，则又另当别论，只是分清主次而已。整体而言，关于语文素养的题目，考生在题目的引导提示下，都能有话说，能够写出基本符合要求的作文。但要想写精彩，出亮点，得高分，也很不容易。这需要考生关注到学科内与学科外，关注到课堂内与课堂外；这需要考生既要有知识的积淀，还要有思维的深刻；这需要考生既能埋头学书本，又能抬眼看天下。总之，这个作文题目让大多数考生能有话可说，让少数优生能说出精彩。（童朝阳）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80" w:firstLineChars="200"/>
        <w:jc w:val="both"/>
        <w:rPr>
          <w:color w:val="1E1E1E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解读三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今年的作文题和去年相比没有什么变化，都是属于任务驱动型的作文。而从和学生的关系来说，学生每天都会接触到，他会感到有话可写。从与社会的关系来看，今年有一个全民阅读，从中央到地方都比较重视，而材料中提高语文素养其中有一条就是阅读，这是切合当今的社会大主题的。从题目阐述内容来看，它既涉及学生的个人价值，也是回答对整个社会对国家的执行力等内容，题目切合了个人、国家和社会，充满了正能量。从学生的写作来看应该是不难，因为题目审题没有难度。只要把任务驱动型作文的分析方法掌握了，写作便不容易偏题。学生在写的时候，他可以写比较的结果，也可以写比较的过程。所以从这点来看，还是比较好写的。但是，如果学生在审题过程中，没有审到语文素养，而是只片面地谈那三条途径，这样他就肯定偏题了。另外从今年的高考要求来看，说法跟以前稍微有点变化。比如说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立意方面，以前是自主确定立意，今年是“明确立意”，这就强调了立意的明确性。这也是人物驱动型作文要求的一个特点。（李淑兰）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20" w:leftChars="200" w:right="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解读四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今年全国Ⅱ卷高考作文题延续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2015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年全国Ⅱ卷命题的设计观念，考查学生核心语文素养。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color w:val="1E1E1E"/>
          <w:sz w:val="24"/>
          <w:szCs w:val="24"/>
          <w:shd w:val="clear" w:fill="FFFFFF"/>
          <w:lang w:val="en-US"/>
        </w:rPr>
      </w:pP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选材、命题，体现了立意的综合性、思辨性和批判性。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420" w:leftChars="200" w:right="0"/>
        <w:jc w:val="both"/>
        <w:rPr>
          <w:color w:val="1E1E1E"/>
          <w:sz w:val="24"/>
          <w:szCs w:val="24"/>
          <w:lang w:val="en-US"/>
        </w:rPr>
      </w:pP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所给材料，学生较为熟悉，贴近学生的学习、生活，在审题上应该不会造成障碍。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有明确的立意指向，材料中的关键词是“语文素养”及三条途径。其中“核心素养”为作文核心概念。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作文题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属“任务趋动型”命题作文，有明确的“任务指令”，从自己学习语文的体会出发，比较上述三条途径，谈看法和理由。</w:t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default" w:ascii="Calibri" w:hAnsi="Calibri" w:eastAsia="宋体" w:cs="Times New Roman"/>
          <w:color w:val="1E1E1E"/>
          <w:kern w:val="2"/>
          <w:sz w:val="24"/>
          <w:szCs w:val="24"/>
          <w:shd w:val="clear" w:fill="FFFFFF"/>
          <w:lang w:val="en-US" w:eastAsia="zh-CN" w:bidi="ar"/>
        </w:rPr>
        <w:t>4.</w:t>
      </w:r>
      <w:r>
        <w:rPr>
          <w:rFonts w:hint="eastAsia" w:ascii="Calibri" w:hAnsi="Calibri" w:eastAsia="宋体" w:cs="宋体"/>
          <w:color w:val="1E1E1E"/>
          <w:kern w:val="2"/>
          <w:sz w:val="24"/>
          <w:szCs w:val="24"/>
          <w:shd w:val="clear" w:fill="FFFFFF"/>
          <w:lang w:val="en-US" w:eastAsia="zh-CN" w:bidi="ar"/>
        </w:rPr>
        <w:t>写作时，要注意两点：一是须对“语文素养”这一概念作清楚的辨析理解，二是须对所选的途径进行阐述，三是须结合自己的学习体会。（王兆林）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snapToGrid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snapToGrid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480" w:right="0" w:hanging="480" w:hangingChars="200"/>
        <w:jc w:val="both"/>
        <w:rPr>
          <w:bCs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default" w:ascii="Calibri" w:hAnsi="Calibri" w:eastAsia="宋体" w:cs="Times New Roman"/>
          <w:bCs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参考例文一】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82" w:firstLineChars="200"/>
        <w:jc w:val="center"/>
        <w:rPr>
          <w:rFonts w:eastAsia="楷体_GB2312"/>
          <w:b/>
          <w:bCs w:val="0"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楷体_GB2312" w:cs="楷体_GB2312"/>
          <w:b/>
          <w:bCs w:val="0"/>
          <w:snapToGrid w:val="0"/>
          <w:color w:val="000000"/>
          <w:kern w:val="0"/>
          <w:sz w:val="24"/>
          <w:szCs w:val="24"/>
          <w:lang w:val="en-US" w:eastAsia="zh-CN" w:bidi="ar"/>
        </w:rPr>
        <w:t>语文素养来自生活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楷体_GB2312"/>
          <w:bCs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楷体_GB2312" w:cs="楷体_GB2312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现实生活里，每个人都免不了要与语言文字打交道，或表达情感，或交流工作，或提出诉求，等等，从出生之后的咿呀学语，到学校里的语文课，再到进入社会后的语言、文字学习和水平提高，语文让既必不可少又一生受用，谁都不能等闲视之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楷体_GB2312"/>
          <w:bCs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楷体_GB2312" w:cs="楷体_GB2312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语文从生活中来，又服务于生活，语言素养说到底还是来自生活里，为更好地生活而提高，在生活的实践中提高。课堂是我们生活的关键部分，从课本上“依葫芦画瓢”，当然是必须的，校园里朗朗读书声，见证着我们对语文知识的饥渴、熟练掌握语言技巧的执著；但课本知识终究只是基础的，有限的，要真正丰富语文功底，提高语文素养，就不能不走出课堂、走出校园，去“大生活”里汲取更加丰富的营养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楷体_GB2312"/>
          <w:bCs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楷体_GB2312" w:cs="楷体_GB2312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书籍是人类进步的阶梯。多读书当然还是提升语文素养的首选，甚至可以说是捷径，毕竟，善于学习、接受间接经验，才可以让我们更迅速地适应生活、提升自己。从高尔基“爱孩子，是母鸡都会的事儿”，我们可以真切地领略到来自生活的比喻何等生动、贴切；从李白“白发三千丈，缘愁似个长。不知明镜里，何日得秋霜”，我们可以由衷地感受到生活里语言的精彩、文字的魅力、表达的境界…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楷体_GB2312"/>
          <w:bCs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楷体_GB2312" w:cs="楷体_GB2312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阅读，是学习，是积累，也是模仿，要有形成自己的特色语言、个性文字，当然不能总是嚼别人吃过的馒头，而必须自己沉到生活里去，感受、体验、尝试、磨炼，追求自己的原创、个性、风格和高度，否则，就永远只能停留于别人和前人的水平，而不可能有所突破、有所进步，不可能适应发展了的情境，体现生活的多元化和多姿多彩，从这个意义上说，提升语文素养，最关键的一点或许就是热爱生活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楷体_GB2312"/>
          <w:bCs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楷体_GB2312" w:cs="楷体_GB2312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语文素养来自生活里，生活永远是语文知识不竭的源泉。爱生活，我们的语文水平才不至于贫乏、干瘪；爱生活，我们的表达和创造欲望才更强烈、多维；爱生活，我们也才会真正体味到语文素养带给我们的种种精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bCs/>
          <w:snapToGrid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default" w:ascii="Calibri" w:hAnsi="Calibri" w:eastAsia="宋体" w:cs="Times New Roman"/>
          <w:bCs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Cs/>
          <w:snapToGrid w:val="0"/>
          <w:color w:val="000000"/>
          <w:kern w:val="0"/>
          <w:sz w:val="24"/>
          <w:szCs w:val="24"/>
          <w:lang w:val="en-US" w:eastAsia="zh-CN" w:bidi="ar"/>
        </w:rPr>
        <w:t>参考例文二】</w:t>
      </w:r>
      <w:r>
        <w:rPr>
          <w:rFonts w:hint="default" w:ascii="Calibri" w:hAnsi="Calibri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096" w:firstLineChars="170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bCs w:val="0"/>
          <w:color w:val="000000"/>
          <w:kern w:val="2"/>
          <w:sz w:val="24"/>
          <w:szCs w:val="24"/>
          <w:lang w:val="en-US" w:eastAsia="zh-CN" w:bidi="ar"/>
        </w:rPr>
        <w:t>花气袭人知昼暖</w:t>
      </w: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 w:firstLine="480" w:firstLineChars="20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欲知四季，去山野吧，看抽芽的嫩柳，看金黄的麦穗，看累累的硕果，看白了青山的雪，眼知窗外美。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欲知路远，就出发吧，走悠长的夕照小巷，走古朴的木桥，脚知漫道长。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欲知文学，来人间吧，看爱恨贪嗔，看嬉笑怒骂，看王公贵胄，看布衣黔首，心知世界大。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以清晨壮丽恢宏的半边云霞起兴，以赶路人脚下不停生长的风为修辞，以公交站牌前偶遇的笑脸为标点，以温馨午餐氤氲的香气为内容，以一对老夫妇互相搀扶的背影为结局，以摇尾跑来的小狗为句号，洋洋洒洒一篇以“语文”为题的文章已挥笔写就。生活就是语文，叫做“幸福里”的招牌，“爱护自然”的温馨提示，充满希冀的电话号码，无一不是语文的化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曹雪芹写《红楼梦》，有人说他是写自己，在富贵家庭里养尊处优，一场冰冷的大雨浇灭了所有骄傲，他在破败小屋里衣衫褴褛，在萧瑟风中饥寒交迫，在浊酒昏灯下增删批阅，他所经历的，就是最好的素材，他用他的脚印，缀满了大观园所有人的悲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“纸上得来终觉浅，绝知此事要躬行。”生活是最好的老师，生活中的点滴汇聚，终成语文壮阔的海洋。向来喜欢语文，所以在生活中处处留心，也许是母亲一句温暖的关怀，也许是路人一句友好的提醒，也许是演讲者或激昂或抒情的言语，也许是相声演员幽默生动的段子，也许只是几个字，都可以触动灵感的源泉，目光所及之处，生活所经之事，尽是好文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我们是尘世中蹒跚而行的赶路人，三毛说：“心若没有栖息的地方，到哪里都是在流浪。”语文便是我们心灵的栖息地，我们将生平中见过的或纤弱或雍容的花别在语文的衣襟上，我们将生活中听到的或低吟或高啸的言语缀在语文的耳后，我们将生活中嗅到的或馨香或馥郁的气息扑洒在语文的发梢上，这样，被生活悉心装扮过的语文便亭亭而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语文教我们品味生活，生活教我们学习语文。从最初的咿呀学语，到以后的执笔写字，到后来笔下开花，随着我们一步步成长，生活向我们展示了语文更多的魅力和无法替代的重要性，如同喝一坛甘醇的老酒，越饮越醉人，在香气的熏陶下，我们情不自禁地想要再次一品佳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12" w:lineRule="auto"/>
        <w:ind w:left="0" w:right="0"/>
        <w:jc w:val="both"/>
        <w:rPr>
          <w:rFonts w:hint="eastAsia" w:ascii="楷体" w:hAnsi="楷体" w:eastAsia="楷体" w:cs="楷体"/>
          <w:color w:val="00000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　　曾有诗云：“花气袭人知昼暖。”提高语文素养有何尝不是如此呢?唯有立足于生活实践的沃土，语文之花才能盛放。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2020-12-31T02:40:24Z</dcterms:created>
  <dc:creator>Administrator</dc:creator>
  <cp:lastModifiedBy>Administrator</cp:lastModifiedBy>
  <dcterms:modified xsi:type="dcterms:W3CDTF">2020-12-31T02:40:52Z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