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F6" w:rsidRPr="007C3FF5" w:rsidRDefault="00EB01F6" w:rsidP="00A06442"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泉州七中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201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9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—20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20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年高一下《含硫化合物的性质及应用》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试卷</w:t>
      </w:r>
    </w:p>
    <w:p w:rsidR="00EB01F6" w:rsidRPr="007C3FF5" w:rsidRDefault="00EB01F6" w:rsidP="00A06442"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7C3FF5">
        <w:rPr>
          <w:rFonts w:ascii="Times New Roman" w:eastAsiaTheme="minorEastAsia" w:hAnsi="Times New Roman"/>
          <w:b/>
          <w:sz w:val="28"/>
          <w:szCs w:val="28"/>
        </w:rPr>
        <w:t>（试卷满分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100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分，考试时间：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90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分钟）</w:t>
      </w:r>
    </w:p>
    <w:p w:rsidR="00EB01F6" w:rsidRPr="007C3FF5" w:rsidRDefault="00EB01F6" w:rsidP="00A06442">
      <w:pPr>
        <w:adjustRightInd w:val="0"/>
        <w:snapToGrid w:val="0"/>
        <w:spacing w:before="100" w:beforeAutospacing="1" w:after="100" w:afterAutospacing="1"/>
        <w:ind w:left="3233" w:hangingChars="1150" w:hanging="3233"/>
        <w:rPr>
          <w:rFonts w:ascii="Times New Roman" w:eastAsiaTheme="minorEastAsia" w:hAnsi="Times New Roman"/>
          <w:b/>
          <w:sz w:val="28"/>
          <w:szCs w:val="28"/>
        </w:rPr>
      </w:pPr>
      <w:r w:rsidRPr="007C3FF5">
        <w:rPr>
          <w:rFonts w:ascii="Times New Roman" w:eastAsiaTheme="minorEastAsia" w:hAnsi="Times New Roman"/>
          <w:b/>
          <w:sz w:val="28"/>
          <w:szCs w:val="28"/>
        </w:rPr>
        <w:t>可能用到的相对原子质量：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H—1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 xml:space="preserve">   C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—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12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322FBD" w:rsidRPr="007C3FF5">
        <w:rPr>
          <w:rFonts w:ascii="Times New Roman" w:eastAsiaTheme="minorEastAsia" w:hAnsi="Times New Roman" w:hint="eastAsia"/>
          <w:b/>
          <w:sz w:val="28"/>
          <w:szCs w:val="28"/>
        </w:rPr>
        <w:t xml:space="preserve"> 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 xml:space="preserve"> N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—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14</w:t>
      </w:r>
      <w:r w:rsidR="00322FBD" w:rsidRPr="007C3FF5">
        <w:rPr>
          <w:rFonts w:ascii="Times New Roman" w:eastAsiaTheme="minorEastAsia" w:hAnsi="Times New Roman" w:hint="eastAsia"/>
          <w:b/>
          <w:sz w:val="28"/>
          <w:szCs w:val="28"/>
        </w:rPr>
        <w:t xml:space="preserve"> 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 xml:space="preserve">  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 xml:space="preserve">O—16 </w:t>
      </w:r>
      <w:r w:rsidR="00322FBD" w:rsidRPr="007C3FF5">
        <w:rPr>
          <w:rFonts w:ascii="Times New Roman" w:eastAsiaTheme="minorEastAsia" w:hAnsi="Times New Roman" w:hint="eastAsia"/>
          <w:b/>
          <w:sz w:val="28"/>
          <w:szCs w:val="28"/>
        </w:rPr>
        <w:t xml:space="preserve"> 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Mg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—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24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322FBD" w:rsidRPr="007C3FF5">
        <w:rPr>
          <w:rFonts w:ascii="Times New Roman" w:eastAsiaTheme="minorEastAsia" w:hAnsi="Times New Roman" w:hint="eastAsia"/>
          <w:b/>
          <w:sz w:val="28"/>
          <w:szCs w:val="28"/>
        </w:rPr>
        <w:t xml:space="preserve"> 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 xml:space="preserve"> Al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—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27  S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—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32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322FBD" w:rsidRPr="007C3FF5">
        <w:rPr>
          <w:rFonts w:ascii="Times New Roman" w:eastAsiaTheme="minorEastAsia" w:hAnsi="Times New Roman" w:hint="eastAsia"/>
          <w:b/>
          <w:sz w:val="28"/>
          <w:szCs w:val="28"/>
        </w:rPr>
        <w:t xml:space="preserve">  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Cu</w:t>
      </w:r>
      <w:r w:rsidRPr="007C3FF5">
        <w:rPr>
          <w:rFonts w:ascii="Times New Roman" w:eastAsiaTheme="minorEastAsia" w:hAnsi="Times New Roman"/>
          <w:b/>
          <w:sz w:val="28"/>
          <w:szCs w:val="28"/>
        </w:rPr>
        <w:t>—</w:t>
      </w:r>
      <w:r w:rsidRPr="007C3FF5">
        <w:rPr>
          <w:rFonts w:ascii="Times New Roman" w:eastAsiaTheme="minorEastAsia" w:hAnsi="Times New Roman" w:hint="eastAsia"/>
          <w:b/>
          <w:sz w:val="28"/>
          <w:szCs w:val="28"/>
        </w:rPr>
        <w:t>64</w:t>
      </w:r>
    </w:p>
    <w:p w:rsidR="00EB01F6" w:rsidRPr="007C3FF5" w:rsidRDefault="00EB01F6" w:rsidP="003C62A0">
      <w:pPr>
        <w:pStyle w:val="a5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firstLineChars="0"/>
        <w:rPr>
          <w:rFonts w:ascii="Times New Roman" w:eastAsiaTheme="minorEastAsia" w:hAnsi="Times New Roman"/>
          <w:b/>
          <w:bCs/>
          <w:sz w:val="24"/>
          <w:szCs w:val="24"/>
        </w:rPr>
      </w:pPr>
      <w:r w:rsidRPr="007C3FF5">
        <w:rPr>
          <w:rFonts w:ascii="Times New Roman" w:eastAsiaTheme="minorEastAsia" w:hAnsi="Times New Roman"/>
          <w:b/>
          <w:sz w:val="24"/>
          <w:szCs w:val="24"/>
        </w:rPr>
        <w:t>选择题</w:t>
      </w:r>
    </w:p>
    <w:p w:rsidR="002B5AA1" w:rsidRPr="007C3FF5" w:rsidRDefault="002B5AA1" w:rsidP="00A06442">
      <w:pPr>
        <w:pStyle w:val="a5"/>
        <w:numPr>
          <w:ilvl w:val="0"/>
          <w:numId w:val="2"/>
        </w:numPr>
        <w:adjustRightInd w:val="0"/>
        <w:snapToGrid w:val="0"/>
        <w:spacing w:before="100" w:beforeAutospacing="1" w:after="100" w:afterAutospacing="1"/>
        <w:ind w:firstLineChars="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/>
          <w:sz w:val="24"/>
          <w:szCs w:val="24"/>
        </w:rPr>
        <w:t>下列五种有色溶液与</w:t>
      </w:r>
      <w:r w:rsidRPr="007C3FF5">
        <w:rPr>
          <w:rFonts w:ascii="Times New Roman" w:eastAsiaTheme="minorEastAsia" w:hAnsi="Times New Roman"/>
          <w:sz w:val="24"/>
          <w:szCs w:val="24"/>
        </w:rPr>
        <w:t>SO</w:t>
      </w:r>
      <w:r w:rsidRPr="00A06442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/>
          <w:sz w:val="24"/>
          <w:szCs w:val="24"/>
        </w:rPr>
        <w:t>作用，均能褪色，其实质相同的是</w:t>
      </w:r>
      <w:r w:rsidRPr="007C3FF5">
        <w:rPr>
          <w:rFonts w:ascii="Times New Roman" w:eastAsiaTheme="minorEastAsia" w:hAnsi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/>
          <w:sz w:val="24"/>
          <w:szCs w:val="24"/>
        </w:rPr>
        <w:t>)</w:t>
      </w:r>
    </w:p>
    <w:p w:rsidR="00322FBD" w:rsidRPr="007C3FF5" w:rsidRDefault="002B5AA1" w:rsidP="00A06442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 w:hint="eastAsia"/>
          <w:sz w:val="24"/>
          <w:szCs w:val="24"/>
        </w:rPr>
        <w:t>①品红溶液　②酸性</w:t>
      </w:r>
      <w:r w:rsidRPr="007C3FF5">
        <w:rPr>
          <w:rFonts w:ascii="Times New Roman" w:eastAsiaTheme="minorEastAsia" w:hAnsi="Times New Roman"/>
          <w:sz w:val="24"/>
          <w:szCs w:val="24"/>
        </w:rPr>
        <w:t>KMnO</w:t>
      </w:r>
      <w:r w:rsidRPr="00A06442">
        <w:rPr>
          <w:rFonts w:ascii="Times New Roman" w:eastAsiaTheme="minorEastAsia" w:hAnsi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/>
          <w:sz w:val="24"/>
          <w:szCs w:val="24"/>
        </w:rPr>
        <w:t xml:space="preserve">溶液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③</w:t>
      </w:r>
      <w:r w:rsidRPr="007C3FF5">
        <w:rPr>
          <w:rFonts w:ascii="Times New Roman" w:eastAsiaTheme="minorEastAsia" w:hAnsi="Times New Roman"/>
          <w:sz w:val="24"/>
          <w:szCs w:val="24"/>
        </w:rPr>
        <w:t xml:space="preserve">溴水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④</w:t>
      </w:r>
      <w:r w:rsidRPr="007C3FF5">
        <w:rPr>
          <w:rFonts w:ascii="Times New Roman" w:eastAsiaTheme="minorEastAsia" w:hAnsi="Times New Roman"/>
          <w:sz w:val="24"/>
          <w:szCs w:val="24"/>
        </w:rPr>
        <w:t>滴有酚酞的</w:t>
      </w:r>
      <w:r w:rsidRPr="007C3FF5">
        <w:rPr>
          <w:rFonts w:ascii="Times New Roman" w:eastAsiaTheme="minorEastAsia" w:hAnsi="Times New Roman"/>
          <w:sz w:val="24"/>
          <w:szCs w:val="24"/>
        </w:rPr>
        <w:t>NaOH</w:t>
      </w:r>
      <w:r w:rsidRPr="007C3FF5">
        <w:rPr>
          <w:rFonts w:ascii="Times New Roman" w:eastAsiaTheme="minorEastAsia" w:hAnsi="Times New Roman"/>
          <w:sz w:val="24"/>
          <w:szCs w:val="24"/>
        </w:rPr>
        <w:t>溶液</w:t>
      </w:r>
    </w:p>
    <w:p w:rsidR="002B5AA1" w:rsidRPr="007C3FF5" w:rsidRDefault="002B5AA1" w:rsidP="00A06442">
      <w:pPr>
        <w:adjustRightInd w:val="0"/>
        <w:snapToGrid w:val="0"/>
        <w:spacing w:before="100" w:beforeAutospacing="1" w:after="100" w:afterAutospacing="1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⑤</w:t>
      </w:r>
      <w:r w:rsidRPr="007C3FF5">
        <w:rPr>
          <w:rFonts w:ascii="Times New Roman" w:eastAsiaTheme="minorEastAsia" w:hAnsi="Times New Roman"/>
          <w:sz w:val="24"/>
          <w:szCs w:val="24"/>
        </w:rPr>
        <w:t>淀粉碘溶液</w:t>
      </w:r>
    </w:p>
    <w:p w:rsidR="00EB01F6" w:rsidRPr="007C3FF5" w:rsidRDefault="002B5AA1" w:rsidP="00A06442">
      <w:pPr>
        <w:adjustRightInd w:val="0"/>
        <w:snapToGrid w:val="0"/>
        <w:spacing w:before="100" w:beforeAutospacing="1" w:after="100" w:afterAutospacing="1"/>
        <w:ind w:firstLineChars="150" w:firstLine="36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①④</w:t>
      </w:r>
      <w:r w:rsidRPr="007C3FF5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 w:rsidR="00322FBD" w:rsidRPr="007C3FF5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Pr="007C3FF5">
        <w:rPr>
          <w:rFonts w:ascii="Times New Roman" w:eastAsiaTheme="minorEastAsia" w:hAnsi="Times New Roman" w:hint="eastAsia"/>
          <w:sz w:val="24"/>
          <w:szCs w:val="24"/>
        </w:rPr>
        <w:t xml:space="preserve">       </w:t>
      </w:r>
      <w:r w:rsidR="00322FBD" w:rsidRPr="007C3FF5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Pr="007C3FF5">
        <w:rPr>
          <w:rFonts w:ascii="Times New Roman" w:eastAsiaTheme="minorEastAsia" w:hAnsi="Times New Roman"/>
          <w:sz w:val="24"/>
          <w:szCs w:val="24"/>
        </w:rPr>
        <w:t xml:space="preserve"> B</w:t>
      </w:r>
      <w:r w:rsidRPr="007C3FF5">
        <w:rPr>
          <w:rFonts w:ascii="Times New Roman" w:eastAsiaTheme="minorEastAsia" w:hAnsi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①②③</w:t>
      </w:r>
      <w:r w:rsidRPr="007C3FF5">
        <w:rPr>
          <w:rFonts w:ascii="Times New Roman" w:eastAsiaTheme="minorEastAsia" w:hAnsi="Times New Roman" w:hint="eastAsia"/>
          <w:sz w:val="24"/>
          <w:szCs w:val="24"/>
        </w:rPr>
        <w:t xml:space="preserve">      </w:t>
      </w:r>
      <w:r w:rsidR="00322FBD" w:rsidRPr="007C3FF5">
        <w:rPr>
          <w:rFonts w:ascii="Times New Roman" w:eastAsiaTheme="minorEastAsia" w:hAnsi="Times New Roman" w:hint="eastAsia"/>
          <w:sz w:val="24"/>
          <w:szCs w:val="24"/>
        </w:rPr>
        <w:t xml:space="preserve">  </w:t>
      </w:r>
      <w:r w:rsidRPr="007C3FF5">
        <w:rPr>
          <w:rFonts w:ascii="Times New Roman" w:eastAsiaTheme="minorEastAsia" w:hAnsi="Times New Roman" w:hint="eastAsia"/>
          <w:sz w:val="24"/>
          <w:szCs w:val="24"/>
        </w:rPr>
        <w:t xml:space="preserve">  </w:t>
      </w:r>
      <w:r w:rsidRPr="007C3FF5">
        <w:rPr>
          <w:rFonts w:ascii="Times New Roman" w:eastAsiaTheme="minorEastAsia" w:hAnsi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②③⑤</w:t>
      </w:r>
      <w:r w:rsidRPr="007C3FF5">
        <w:rPr>
          <w:rFonts w:ascii="Times New Roman" w:eastAsiaTheme="minorEastAsia" w:hAnsi="Times New Roman"/>
          <w:sz w:val="24"/>
          <w:szCs w:val="24"/>
        </w:rPr>
        <w:tab/>
        <w:t xml:space="preserve">  </w:t>
      </w:r>
      <w:r w:rsidRPr="007C3FF5">
        <w:rPr>
          <w:rFonts w:ascii="Times New Roman" w:eastAsiaTheme="minorEastAsia" w:hAnsi="Times New Roman" w:hint="eastAsia"/>
          <w:sz w:val="24"/>
          <w:szCs w:val="24"/>
        </w:rPr>
        <w:t xml:space="preserve">    </w:t>
      </w:r>
      <w:r w:rsidRPr="007C3FF5">
        <w:rPr>
          <w:rFonts w:ascii="Times New Roman" w:eastAsiaTheme="minorEastAsia" w:hAnsi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②③④</w:t>
      </w:r>
    </w:p>
    <w:p w:rsidR="002B5AA1" w:rsidRPr="007C3FF5" w:rsidRDefault="002B5AA1" w:rsidP="00A06442">
      <w:pPr>
        <w:pStyle w:val="a5"/>
        <w:numPr>
          <w:ilvl w:val="0"/>
          <w:numId w:val="2"/>
        </w:numPr>
        <w:adjustRightInd w:val="0"/>
        <w:snapToGrid w:val="0"/>
        <w:spacing w:before="100" w:beforeAutospacing="1" w:after="100" w:afterAutospacing="1"/>
        <w:ind w:firstLineChars="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/>
          <w:sz w:val="24"/>
          <w:szCs w:val="24"/>
        </w:rPr>
        <w:t>检验</w:t>
      </w:r>
      <w:r w:rsidRPr="007C3FF5">
        <w:rPr>
          <w:rFonts w:ascii="Times New Roman" w:eastAsiaTheme="minorEastAsia" w:hAnsi="Times New Roman"/>
          <w:sz w:val="24"/>
          <w:szCs w:val="24"/>
        </w:rPr>
        <w:t>SO</w:t>
      </w:r>
      <w:r w:rsidRPr="00A06442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/>
          <w:sz w:val="24"/>
          <w:szCs w:val="24"/>
        </w:rPr>
        <w:t>中是否混有</w:t>
      </w:r>
      <w:r w:rsidRPr="007C3FF5">
        <w:rPr>
          <w:rFonts w:ascii="Times New Roman" w:eastAsiaTheme="minorEastAsia" w:hAnsi="Times New Roman"/>
          <w:sz w:val="24"/>
          <w:szCs w:val="24"/>
        </w:rPr>
        <w:t>CO</w:t>
      </w:r>
      <w:r w:rsidRPr="00A06442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/>
          <w:sz w:val="24"/>
          <w:szCs w:val="24"/>
        </w:rPr>
        <w:t>气体，可采用的方法是</w:t>
      </w:r>
      <w:r w:rsidRPr="007C3FF5">
        <w:rPr>
          <w:rFonts w:ascii="Times New Roman" w:eastAsiaTheme="minorEastAsia" w:hAnsi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/>
          <w:sz w:val="24"/>
          <w:szCs w:val="24"/>
        </w:rPr>
        <w:t>)</w:t>
      </w:r>
    </w:p>
    <w:p w:rsidR="002B5AA1" w:rsidRPr="007C3FF5" w:rsidRDefault="002B5AA1" w:rsidP="00A06442">
      <w:pPr>
        <w:adjustRightInd w:val="0"/>
        <w:snapToGrid w:val="0"/>
        <w:spacing w:before="100" w:beforeAutospacing="1" w:after="100" w:afterAutospacing="1"/>
        <w:ind w:firstLineChars="150" w:firstLine="36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/>
          <w:sz w:val="24"/>
          <w:szCs w:val="24"/>
        </w:rPr>
        <w:t>．通过品红溶液</w:t>
      </w:r>
    </w:p>
    <w:p w:rsidR="002B5AA1" w:rsidRPr="007C3FF5" w:rsidRDefault="002B5AA1" w:rsidP="00A06442">
      <w:pPr>
        <w:adjustRightInd w:val="0"/>
        <w:snapToGrid w:val="0"/>
        <w:spacing w:before="100" w:beforeAutospacing="1" w:after="100" w:afterAutospacing="1"/>
        <w:ind w:firstLineChars="150" w:firstLine="36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/>
          <w:sz w:val="24"/>
          <w:szCs w:val="24"/>
        </w:rPr>
        <w:t>．先通过</w:t>
      </w:r>
      <w:r w:rsidRPr="007C3FF5">
        <w:rPr>
          <w:rFonts w:ascii="Times New Roman" w:eastAsiaTheme="minorEastAsia" w:hAnsi="Times New Roman"/>
          <w:sz w:val="24"/>
          <w:szCs w:val="24"/>
        </w:rPr>
        <w:t>NaOH</w:t>
      </w:r>
      <w:r w:rsidRPr="007C3FF5">
        <w:rPr>
          <w:rFonts w:ascii="Times New Roman" w:eastAsiaTheme="minorEastAsia" w:hAnsi="Times New Roman"/>
          <w:sz w:val="24"/>
          <w:szCs w:val="24"/>
        </w:rPr>
        <w:t>溶液，再通过澄清石灰水</w:t>
      </w:r>
    </w:p>
    <w:p w:rsidR="002B5AA1" w:rsidRPr="007C3FF5" w:rsidRDefault="002B5AA1" w:rsidP="00A06442">
      <w:pPr>
        <w:adjustRightInd w:val="0"/>
        <w:snapToGrid w:val="0"/>
        <w:spacing w:before="100" w:beforeAutospacing="1" w:after="100" w:afterAutospacing="1"/>
        <w:ind w:firstLineChars="150" w:firstLine="36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/>
          <w:sz w:val="24"/>
          <w:szCs w:val="24"/>
        </w:rPr>
        <w:t>．通过澄清石灰水</w:t>
      </w:r>
    </w:p>
    <w:p w:rsidR="00322FBD" w:rsidRPr="007C3FF5" w:rsidRDefault="002B5AA1" w:rsidP="00A06442">
      <w:pPr>
        <w:adjustRightInd w:val="0"/>
        <w:snapToGrid w:val="0"/>
        <w:spacing w:before="100" w:beforeAutospacing="1" w:after="100" w:afterAutospacing="1"/>
        <w:ind w:firstLineChars="150" w:firstLine="36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/>
          <w:sz w:val="24"/>
          <w:szCs w:val="24"/>
        </w:rPr>
        <w:t>．先通过酸性</w:t>
      </w:r>
      <w:r w:rsidRPr="007C3FF5">
        <w:rPr>
          <w:rFonts w:ascii="Times New Roman" w:eastAsiaTheme="minorEastAsia" w:hAnsi="Times New Roman"/>
          <w:sz w:val="24"/>
          <w:szCs w:val="24"/>
        </w:rPr>
        <w:t>KMnO</w:t>
      </w:r>
      <w:r w:rsidRPr="00A06442">
        <w:rPr>
          <w:rFonts w:ascii="Times New Roman" w:eastAsiaTheme="minorEastAsia" w:hAnsi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/>
          <w:sz w:val="24"/>
          <w:szCs w:val="24"/>
        </w:rPr>
        <w:t>溶液，再通过澄清石灰水</w:t>
      </w:r>
    </w:p>
    <w:p w:rsidR="00FC1EBD" w:rsidRPr="007C3FF5" w:rsidRDefault="00FC1EBD" w:rsidP="00A06442">
      <w:pPr>
        <w:pStyle w:val="a5"/>
        <w:numPr>
          <w:ilvl w:val="0"/>
          <w:numId w:val="2"/>
        </w:numPr>
        <w:adjustRightInd w:val="0"/>
        <w:snapToGrid w:val="0"/>
        <w:spacing w:before="100" w:beforeAutospacing="1" w:after="100" w:afterAutospacing="1"/>
        <w:ind w:firstLineChars="0"/>
        <w:rPr>
          <w:rFonts w:ascii="Times New Roman" w:eastAsiaTheme="minorEastAsia" w:hAnsi="Times New Roman"/>
          <w:sz w:val="24"/>
          <w:szCs w:val="24"/>
        </w:rPr>
      </w:pPr>
      <w:r w:rsidRPr="007C3FF5">
        <w:rPr>
          <w:rFonts w:ascii="Times New Roman" w:eastAsiaTheme="minorEastAsia" w:hAnsi="Times New Roman" w:hint="eastAsia"/>
          <w:sz w:val="24"/>
          <w:szCs w:val="24"/>
        </w:rPr>
        <w:t>下列各组溶液中可以用来鉴别</w:t>
      </w:r>
      <w:r w:rsidRPr="007C3FF5">
        <w:rPr>
          <w:rFonts w:ascii="Times New Roman" w:eastAsiaTheme="minorEastAsia" w:hAnsi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begin"/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Pr="007C3FF5">
        <w:rPr>
          <w:rFonts w:ascii="Times New Roman" w:eastAsiaTheme="minorEastAsia" w:hAnsi="Times New Roman"/>
          <w:sz w:val="24"/>
          <w:szCs w:val="24"/>
        </w:rPr>
        <w:instrText>o\al(</w:instrText>
      </w:r>
      <w:r w:rsidRPr="007C3FF5">
        <w:rPr>
          <w:rFonts w:ascii="Times New Roman" w:eastAsiaTheme="minorEastAsia" w:hAnsi="Times New Roman"/>
          <w:sz w:val="24"/>
          <w:szCs w:val="24"/>
          <w:vertAlign w:val="superscript"/>
        </w:rPr>
        <w:instrText>2</w:instrText>
      </w:r>
      <w:r w:rsidRPr="007C3FF5">
        <w:rPr>
          <w:rFonts w:ascii="Times New Roman" w:eastAsiaTheme="minorEastAsia" w:hAnsi="Times New Roman" w:hint="eastAsia"/>
          <w:sz w:val="24"/>
          <w:szCs w:val="24"/>
          <w:vertAlign w:val="superscript"/>
        </w:rPr>
        <w:instrText>－</w:instrText>
      </w:r>
      <w:r w:rsidRPr="007C3FF5">
        <w:rPr>
          <w:rFonts w:ascii="Times New Roman" w:eastAsiaTheme="minorEastAsia" w:hAnsi="Times New Roman"/>
          <w:sz w:val="24"/>
          <w:szCs w:val="24"/>
        </w:rPr>
        <w:instrText>,</w:instrText>
      </w:r>
      <w:r w:rsidRPr="007C3FF5">
        <w:rPr>
          <w:rFonts w:ascii="Times New Roman" w:eastAsiaTheme="minorEastAsia" w:hAnsi="Times New Roman"/>
          <w:sz w:val="24"/>
          <w:szCs w:val="24"/>
          <w:vertAlign w:val="subscript"/>
        </w:rPr>
        <w:instrText>4</w:instrText>
      </w:r>
      <w:r w:rsidRPr="007C3FF5">
        <w:rPr>
          <w:rFonts w:ascii="Times New Roman" w:eastAsiaTheme="minorEastAsia" w:hAnsi="Times New Roman"/>
          <w:sz w:val="24"/>
          <w:szCs w:val="24"/>
        </w:rPr>
        <w:instrText>)</w:instrTex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end"/>
      </w:r>
      <w:r w:rsidRPr="007C3FF5">
        <w:rPr>
          <w:rFonts w:ascii="Times New Roman" w:eastAsiaTheme="minorEastAsia" w:hAnsi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begin"/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Pr="007C3FF5">
        <w:rPr>
          <w:rFonts w:ascii="Times New Roman" w:eastAsiaTheme="minorEastAsia" w:hAnsi="Times New Roman"/>
          <w:sz w:val="24"/>
          <w:szCs w:val="24"/>
        </w:rPr>
        <w:instrText>o\al(</w:instrText>
      </w:r>
      <w:r w:rsidRPr="007C3FF5">
        <w:rPr>
          <w:rFonts w:ascii="Times New Roman" w:eastAsiaTheme="minorEastAsia" w:hAnsi="Times New Roman"/>
          <w:sz w:val="24"/>
          <w:szCs w:val="24"/>
          <w:vertAlign w:val="superscript"/>
        </w:rPr>
        <w:instrText>2</w:instrText>
      </w:r>
      <w:r w:rsidRPr="007C3FF5">
        <w:rPr>
          <w:rFonts w:ascii="Times New Roman" w:eastAsiaTheme="minorEastAsia" w:hAnsi="Times New Roman" w:hint="eastAsia"/>
          <w:sz w:val="24"/>
          <w:szCs w:val="24"/>
          <w:vertAlign w:val="superscript"/>
        </w:rPr>
        <w:instrText>－</w:instrText>
      </w:r>
      <w:r w:rsidRPr="007C3FF5">
        <w:rPr>
          <w:rFonts w:ascii="Times New Roman" w:eastAsiaTheme="minorEastAsia" w:hAnsi="Times New Roman"/>
          <w:sz w:val="24"/>
          <w:szCs w:val="24"/>
        </w:rPr>
        <w:instrText>,</w:instrText>
      </w:r>
      <w:r w:rsidRPr="007C3FF5">
        <w:rPr>
          <w:rFonts w:ascii="Times New Roman" w:eastAsiaTheme="minorEastAsia" w:hAnsi="Times New Roman"/>
          <w:sz w:val="24"/>
          <w:szCs w:val="24"/>
          <w:vertAlign w:val="subscript"/>
        </w:rPr>
        <w:instrText>3</w:instrText>
      </w:r>
      <w:r w:rsidRPr="007C3FF5">
        <w:rPr>
          <w:rFonts w:ascii="Times New Roman" w:eastAsiaTheme="minorEastAsia" w:hAnsi="Times New Roman"/>
          <w:sz w:val="24"/>
          <w:szCs w:val="24"/>
        </w:rPr>
        <w:instrText>)</w:instrTex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end"/>
      </w:r>
      <w:r w:rsidRPr="007C3FF5">
        <w:rPr>
          <w:rFonts w:ascii="Times New Roman" w:eastAsiaTheme="minorEastAsia" w:hAnsi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/>
          <w:sz w:val="24"/>
          <w:szCs w:val="24"/>
        </w:rPr>
        <w:t>CO</w: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begin"/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Pr="007C3FF5">
        <w:rPr>
          <w:rFonts w:ascii="Times New Roman" w:eastAsiaTheme="minorEastAsia" w:hAnsi="Times New Roman"/>
          <w:sz w:val="24"/>
          <w:szCs w:val="24"/>
        </w:rPr>
        <w:instrText>o\al(</w:instrText>
      </w:r>
      <w:r w:rsidRPr="007C3FF5">
        <w:rPr>
          <w:rFonts w:ascii="Times New Roman" w:eastAsiaTheme="minorEastAsia" w:hAnsi="Times New Roman"/>
          <w:sz w:val="24"/>
          <w:szCs w:val="24"/>
          <w:vertAlign w:val="superscript"/>
        </w:rPr>
        <w:instrText>2</w:instrText>
      </w:r>
      <w:r w:rsidRPr="007C3FF5">
        <w:rPr>
          <w:rFonts w:ascii="Times New Roman" w:eastAsiaTheme="minorEastAsia" w:hAnsi="Times New Roman" w:hint="eastAsia"/>
          <w:sz w:val="24"/>
          <w:szCs w:val="24"/>
          <w:vertAlign w:val="superscript"/>
        </w:rPr>
        <w:instrText>－</w:instrText>
      </w:r>
      <w:r w:rsidRPr="007C3FF5">
        <w:rPr>
          <w:rFonts w:ascii="Times New Roman" w:eastAsiaTheme="minorEastAsia" w:hAnsi="Times New Roman"/>
          <w:sz w:val="24"/>
          <w:szCs w:val="24"/>
        </w:rPr>
        <w:instrText>,</w:instrText>
      </w:r>
      <w:r w:rsidRPr="007C3FF5">
        <w:rPr>
          <w:rFonts w:ascii="Times New Roman" w:eastAsiaTheme="minorEastAsia" w:hAnsi="Times New Roman"/>
          <w:sz w:val="24"/>
          <w:szCs w:val="24"/>
          <w:vertAlign w:val="subscript"/>
        </w:rPr>
        <w:instrText>3</w:instrText>
      </w:r>
      <w:r w:rsidRPr="007C3FF5">
        <w:rPr>
          <w:rFonts w:ascii="Times New Roman" w:eastAsiaTheme="minorEastAsia" w:hAnsi="Times New Roman"/>
          <w:sz w:val="24"/>
          <w:szCs w:val="24"/>
        </w:rPr>
        <w:instrText>)</w:instrTex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end"/>
      </w:r>
      <w:r w:rsidRPr="007C3FF5">
        <w:rPr>
          <w:rFonts w:ascii="Times New Roman" w:eastAsiaTheme="minorEastAsia" w:hAnsi="Times New Roman" w:hint="eastAsia"/>
          <w:sz w:val="24"/>
          <w:szCs w:val="24"/>
        </w:rPr>
        <w:t>和</w:t>
      </w:r>
      <w:r w:rsidRPr="007C3FF5">
        <w:rPr>
          <w:rFonts w:ascii="Times New Roman" w:eastAsiaTheme="minorEastAsia" w:hAnsi="Times New Roman"/>
          <w:sz w:val="24"/>
          <w:szCs w:val="24"/>
        </w:rPr>
        <w:t>Cl</w:t>
      </w:r>
      <w:r w:rsidRPr="007C3FF5">
        <w:rPr>
          <w:rFonts w:ascii="Times New Roman" w:eastAsiaTheme="minorEastAsia" w:hAnsi="Times New Roman" w:hint="eastAsia"/>
          <w:sz w:val="24"/>
          <w:szCs w:val="24"/>
          <w:vertAlign w:val="superscript"/>
        </w:rPr>
        <w:t>－</w:t>
      </w:r>
      <w:r w:rsidRPr="007C3FF5">
        <w:rPr>
          <w:rFonts w:ascii="Times New Roman" w:eastAsiaTheme="minorEastAsia" w:hAnsi="Times New Roman" w:hint="eastAsia"/>
          <w:sz w:val="24"/>
          <w:szCs w:val="24"/>
        </w:rPr>
        <w:t>的最好的一组是</w:t>
      </w:r>
      <w:r w:rsidRPr="007C3FF5">
        <w:rPr>
          <w:rFonts w:ascii="Times New Roman" w:eastAsiaTheme="minorEastAsia" w:hAnsi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hint="eastAsia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/>
          <w:sz w:val="24"/>
          <w:szCs w:val="24"/>
        </w:rPr>
        <w:t>)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溶液和盐酸</w:t>
      </w:r>
    </w:p>
    <w:p w:rsidR="003C62A0" w:rsidRPr="00A20957" w:rsidRDefault="00FC1EBD" w:rsidP="003C62A0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="003C62A0"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BaCl</w:t>
      </w:r>
      <w:r w:rsidR="003C62A0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C62A0" w:rsidRPr="007C3FF5">
        <w:rPr>
          <w:rFonts w:ascii="Times New Roman" w:eastAsiaTheme="minorEastAsia" w:hAnsi="Times New Roman" w:cs="Times New Roman" w:hint="eastAsia"/>
          <w:sz w:val="24"/>
          <w:szCs w:val="24"/>
        </w:rPr>
        <w:t>溶液、盐酸、品红溶液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溶液、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AgNO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溶液</w:t>
      </w:r>
    </w:p>
    <w:p w:rsidR="00FC1EBD" w:rsidRPr="003C62A0" w:rsidRDefault="00FC1EBD" w:rsidP="003C62A0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="003C62A0" w:rsidRPr="007C3FF5">
        <w:rPr>
          <w:rFonts w:ascii="Times New Roman" w:eastAsiaTheme="minorEastAsia" w:hAnsi="Times New Roman" w:cs="Times New Roman"/>
          <w:sz w:val="24"/>
          <w:szCs w:val="24"/>
        </w:rPr>
        <w:t>BaCl</w:t>
      </w:r>
      <w:r w:rsidR="003C62A0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C62A0" w:rsidRPr="007C3FF5">
        <w:rPr>
          <w:rFonts w:ascii="Times New Roman" w:eastAsiaTheme="minorEastAsia" w:hAnsi="Times New Roman" w:cs="Times New Roman" w:hint="eastAsia"/>
          <w:sz w:val="24"/>
          <w:szCs w:val="24"/>
        </w:rPr>
        <w:t>溶液、盐酸、澄清石灰水</w:t>
      </w:r>
    </w:p>
    <w:p w:rsidR="002B5AA1" w:rsidRPr="007C3FF5" w:rsidRDefault="002B5AA1" w:rsidP="00A06442">
      <w:pPr>
        <w:pStyle w:val="a6"/>
        <w:numPr>
          <w:ilvl w:val="0"/>
          <w:numId w:val="2"/>
        </w:numPr>
        <w:tabs>
          <w:tab w:val="left" w:pos="3780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能与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气体起反应，但无沉淀产生的是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5AA1" w:rsidRPr="007C3FF5" w:rsidRDefault="002B5AA1" w:rsidP="00A06442">
      <w:pPr>
        <w:pStyle w:val="a6"/>
        <w:tabs>
          <w:tab w:val="left" w:pos="3780"/>
        </w:tabs>
        <w:adjustRightInd w:val="0"/>
        <w:snapToGrid w:val="0"/>
        <w:spacing w:before="100" w:beforeAutospacing="1" w:after="100" w:afterAutospacing="1" w:line="240" w:lineRule="auto"/>
        <w:ind w:leftChars="200" w:left="44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①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溴水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②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Ba(OH)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溶液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③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石灰水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④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溶液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⑤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稀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⑥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322FBD" w:rsidRPr="007C3FF5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⑦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溶液</w:t>
      </w:r>
      <w:r w:rsidR="003C62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 </w:t>
      </w:r>
    </w:p>
    <w:p w:rsidR="002B5AA1" w:rsidRPr="007C3FF5" w:rsidRDefault="002B5AA1" w:rsidP="00A06442">
      <w:pPr>
        <w:pStyle w:val="a6"/>
        <w:tabs>
          <w:tab w:val="left" w:pos="3780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宋体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①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C62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①④⑤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2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④⑥⑦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ab/>
      </w:r>
      <w:r w:rsidR="003C62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 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①④⑦</w:t>
      </w:r>
    </w:p>
    <w:p w:rsidR="002B5AA1" w:rsidRPr="007C3FF5" w:rsidRDefault="002B5AA1" w:rsidP="00A06442">
      <w:pPr>
        <w:pStyle w:val="a6"/>
        <w:numPr>
          <w:ilvl w:val="0"/>
          <w:numId w:val="2"/>
        </w:numPr>
        <w:tabs>
          <w:tab w:val="left" w:pos="3780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在含有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FeCl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的强酸性溶液中通入足量的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有白色沉淀生成。由此得出的结论是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5AA1" w:rsidRPr="007C3FF5" w:rsidRDefault="002B5AA1" w:rsidP="00A06442">
      <w:pPr>
        <w:pStyle w:val="a6"/>
        <w:tabs>
          <w:tab w:val="left" w:pos="3780"/>
        </w:tabs>
        <w:adjustRightInd w:val="0"/>
        <w:snapToGrid w:val="0"/>
        <w:spacing w:before="100" w:beforeAutospacing="1" w:after="100" w:afterAutospacing="1" w:line="240" w:lineRule="auto"/>
        <w:ind w:leftChars="200" w:left="44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7C3FF5">
        <w:rPr>
          <w:rFonts w:ascii="Times New Roman" w:eastAsiaTheme="minorEastAsia" w:hAnsi="Times New Roman" w:cs="宋体" w:hint="eastAsia"/>
          <w:sz w:val="24"/>
          <w:szCs w:val="24"/>
        </w:rPr>
        <w:lastRenderedPageBreak/>
        <w:t>①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白色沉淀是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②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白色沉淀是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③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白色沉淀是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的混合物　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④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FeCl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被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还原为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FeCl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2B5AA1" w:rsidRPr="007C3FF5" w:rsidRDefault="002B5AA1" w:rsidP="003C62A0">
      <w:pPr>
        <w:pStyle w:val="a6"/>
        <w:tabs>
          <w:tab w:val="left" w:pos="3300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宋体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①③</w:t>
      </w:r>
      <w:r w:rsidR="003C62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2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②④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2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②③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3C62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宋体" w:hint="eastAsia"/>
          <w:sz w:val="24"/>
          <w:szCs w:val="24"/>
        </w:rPr>
        <w:t>①④</w:t>
      </w:r>
    </w:p>
    <w:p w:rsidR="002B5AA1" w:rsidRPr="007C3FF5" w:rsidRDefault="002B5AA1" w:rsidP="00A06442">
      <w:pPr>
        <w:pStyle w:val="a6"/>
        <w:numPr>
          <w:ilvl w:val="0"/>
          <w:numId w:val="2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下列关于浓硫酸的叙述正确的是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5AA1" w:rsidRPr="007C3FF5" w:rsidRDefault="002B5AA1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．浓硫酸具有吸水性，因而可使蔗糖炭化</w:t>
      </w:r>
    </w:p>
    <w:p w:rsidR="002B5AA1" w:rsidRPr="007C3FF5" w:rsidRDefault="002B5AA1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．浓硫酸与铁加热后发生反应，生成的气体可能是混合物</w:t>
      </w:r>
    </w:p>
    <w:p w:rsidR="002B5AA1" w:rsidRPr="007C3FF5" w:rsidRDefault="002B5AA1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．浓硫酸是一种干燥剂，能够干燥氨气、氢气等气体</w:t>
      </w:r>
    </w:p>
    <w:p w:rsidR="002B5AA1" w:rsidRPr="007C3FF5" w:rsidRDefault="002B5AA1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．浓硫酸在常温下能够使铁、铝等金属钝化，故无化学反应发生</w:t>
      </w:r>
    </w:p>
    <w:p w:rsidR="002B5AA1" w:rsidRPr="007C3FF5" w:rsidRDefault="002B5AA1" w:rsidP="00A06442">
      <w:pPr>
        <w:pStyle w:val="a6"/>
        <w:numPr>
          <w:ilvl w:val="0"/>
          <w:numId w:val="2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通常情况下能共存且能用浓硫酸干燥的气体组是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5AA1" w:rsidRPr="007C3FF5" w:rsidRDefault="002B5AA1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ab/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2B5AA1" w:rsidRPr="007C3FF5" w:rsidRDefault="002B5AA1" w:rsidP="00A06442">
      <w:pPr>
        <w:pStyle w:val="a6"/>
        <w:numPr>
          <w:ilvl w:val="0"/>
          <w:numId w:val="2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下列反应浓硫酸只表现氧化性的是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5AA1" w:rsidRPr="007C3FF5" w:rsidRDefault="002B5AA1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．实验室用浓硫酸干燥氯气、氯化氢、二氧化硫等气体</w:t>
      </w:r>
    </w:p>
    <w:p w:rsidR="002B5AA1" w:rsidRPr="007C3FF5" w:rsidRDefault="002B5AA1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．将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HI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与浓硫酸混合，有紫色蒸气产生</w:t>
      </w:r>
    </w:p>
    <w:p w:rsidR="002B5AA1" w:rsidRPr="007C3FF5" w:rsidRDefault="002B5AA1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．浓硫酸与氧化亚铁反应，生成硫酸铁</w:t>
      </w:r>
    </w:p>
    <w:p w:rsidR="002B5AA1" w:rsidRPr="007C3FF5" w:rsidRDefault="002B5AA1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．用浓硫酸在木制品上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烙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字画</w:t>
      </w:r>
    </w:p>
    <w:p w:rsidR="00A06442" w:rsidRPr="00A06442" w:rsidRDefault="00A06442" w:rsidP="00A06442">
      <w:pPr>
        <w:pStyle w:val="a6"/>
        <w:numPr>
          <w:ilvl w:val="0"/>
          <w:numId w:val="2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6442">
        <w:rPr>
          <w:rFonts w:ascii="Times New Roman" w:eastAsiaTheme="minorEastAsia" w:hAnsi="Times New Roman" w:cs="Times New Roman" w:hint="eastAsia"/>
          <w:sz w:val="24"/>
          <w:szCs w:val="24"/>
        </w:rPr>
        <w:t>下列说法不正确的是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 xml:space="preserve">　　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06442" w:rsidRPr="00A06442" w:rsidRDefault="00A06442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A0644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硫酸厂应该建在靠近原料产地的地区</w:t>
      </w:r>
    </w:p>
    <w:p w:rsidR="00A06442" w:rsidRPr="00A06442" w:rsidRDefault="00A06442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A0644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接触法制硫酸的主要步骤是造气、接触氧化和三氧化硫的吸收</w:t>
      </w:r>
    </w:p>
    <w:p w:rsidR="00A06442" w:rsidRPr="00A06442" w:rsidRDefault="00A06442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leftChars="150" w:left="810" w:hangingChars="20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A0644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常压下二氧化硫转化为三氧化硫转化率高，二氧化硫接触氧化时不采用高压反应条件</w:t>
      </w:r>
    </w:p>
    <w:p w:rsidR="00A06442" w:rsidRDefault="00A06442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100" w:firstLine="240"/>
        <w:rPr>
          <w:rFonts w:ascii="Times New Roman" w:eastAsiaTheme="minorEastAsia" w:hAnsi="Times New Roman" w:cs="Times New Roman"/>
          <w:sz w:val="24"/>
          <w:szCs w:val="24"/>
        </w:rPr>
      </w:pPr>
      <w:r w:rsidRPr="00A0644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工业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三废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的综合利用不仅减少污染，还获得有用的副产品</w:t>
      </w:r>
    </w:p>
    <w:p w:rsidR="006848D6" w:rsidRPr="007C3FF5" w:rsidRDefault="006848D6" w:rsidP="00A06442">
      <w:pPr>
        <w:pStyle w:val="a6"/>
        <w:numPr>
          <w:ilvl w:val="0"/>
          <w:numId w:val="2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将一定量的锌放入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100 mL 18.4 mol/L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浓硫酸中加热，充分反应后锌完全溶解，同时生成气体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2.4"/>
          <w:attr w:name="TCSC" w:val="0"/>
          <w:attr w:name="UnitName" w:val="l"/>
        </w:smartTagPr>
        <w:r w:rsidRPr="007C3FF5">
          <w:rPr>
            <w:rFonts w:ascii="Times New Roman" w:eastAsiaTheme="minorEastAsia" w:hAnsi="Times New Roman" w:cs="Times New Roman"/>
            <w:sz w:val="24"/>
            <w:szCs w:val="24"/>
          </w:rPr>
          <w:t>22.4 L</w:t>
        </w:r>
      </w:smartTag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标准状况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。将反应后的溶液稀释至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.8"/>
          <w:attr w:name="TCSC" w:val="0"/>
          <w:attr w:name="UnitName" w:val="l"/>
        </w:smartTagPr>
        <w:r w:rsidRPr="007C3FF5">
          <w:rPr>
            <w:rFonts w:ascii="Times New Roman" w:eastAsiaTheme="minorEastAsia" w:hAnsi="Times New Roman" w:cs="Times New Roman"/>
            <w:sz w:val="24"/>
            <w:szCs w:val="24"/>
          </w:rPr>
          <w:t>0.8 L</w:t>
        </w:r>
      </w:smartTag>
      <w:r w:rsidRPr="007C3FF5">
        <w:rPr>
          <w:rFonts w:ascii="Times New Roman" w:eastAsiaTheme="minorEastAsia" w:hAnsi="Times New Roman" w:cs="Times New Roman"/>
          <w:sz w:val="24"/>
          <w:szCs w:val="24"/>
        </w:rPr>
        <w:t>，测得溶液</w:t>
      </w:r>
      <w:r w:rsidRPr="007C3FF5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＋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＝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0.1 mol/L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，则下列判断错误的是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　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．气体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的混合物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．气体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的体积相等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．反应中共转移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2 mol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电子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．反应中共消耗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Zn 65 g</w:t>
      </w:r>
    </w:p>
    <w:p w:rsidR="00C805B3" w:rsidRPr="007C3FF5" w:rsidRDefault="00C805B3" w:rsidP="00A06442">
      <w:pPr>
        <w:pStyle w:val="a6"/>
        <w:numPr>
          <w:ilvl w:val="0"/>
          <w:numId w:val="2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可以鉴别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三种无色溶液的是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805B3" w:rsidRPr="007C3FF5" w:rsidRDefault="00C805B3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溶液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气体</w:t>
      </w:r>
    </w:p>
    <w:p w:rsidR="00C805B3" w:rsidRPr="007C3FF5" w:rsidRDefault="00C805B3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．稀硫酸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ab/>
        <w:t>D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．石蕊试液</w:t>
      </w:r>
    </w:p>
    <w:p w:rsidR="00FC1EBD" w:rsidRPr="007C3FF5" w:rsidRDefault="00FC1EBD" w:rsidP="00A06442">
      <w:pPr>
        <w:pStyle w:val="a6"/>
        <w:numPr>
          <w:ilvl w:val="0"/>
          <w:numId w:val="2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硫磺在空气中燃烧生成气体甲，甲溶于水得溶液乙，向乙溶液中滴加溴水，</w:t>
      </w:r>
      <w:r w:rsidR="007C3FF5" w:rsidRPr="007C3FF5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溴水褪色，乙转化为丙。在丙溶液中加入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生成气体丁，把丁通入乙溶液中得到沉淀戊。甲、乙、丙、丁、戊均含有硫元素，则它们分别是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　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FC1EBD" w:rsidRPr="007C3FF5" w:rsidRDefault="00FC1EBD" w:rsidP="00204157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721492" w:rsidRDefault="00721492" w:rsidP="00721492">
      <w:pPr>
        <w:pStyle w:val="a6"/>
        <w:numPr>
          <w:ilvl w:val="0"/>
          <w:numId w:val="2"/>
        </w:numPr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能正确表示下列反应的离子方程式的是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1492" w:rsidRDefault="00721492" w:rsidP="00721492">
      <w:pPr>
        <w:pStyle w:val="a6"/>
        <w:tabs>
          <w:tab w:val="left" w:pos="4253"/>
        </w:tabs>
        <w:snapToGri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．向澄清的石灰水中通入少量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气体：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 w:hint="eastAsia"/>
          <w:sz w:val="24"/>
          <w:szCs w:val="24"/>
        </w:rPr>
        <w:t>＋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hAnsi="宋体" w:cs="Times New Roman" w:hint="eastAsia"/>
          <w:sz w:val="24"/>
          <w:szCs w:val="24"/>
        </w:rPr>
        <w:t>↓</w:t>
      </w:r>
    </w:p>
    <w:p w:rsidR="00721492" w:rsidRDefault="00721492" w:rsidP="00721492">
      <w:pPr>
        <w:pStyle w:val="a6"/>
        <w:tabs>
          <w:tab w:val="left" w:pos="4253"/>
        </w:tabs>
        <w:snapToGri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．过量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气体通入氢氧化钠溶液中：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＋</w:t>
      </w:r>
      <w:r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=HSO</w:t>
      </w:r>
      <w:r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>
        <w:rPr>
          <w:rFonts w:ascii="Times New Roman" w:hAnsi="Times New Roman" w:cs="Times New Roman"/>
          <w:sz w:val="24"/>
          <w:szCs w:val="24"/>
        </w:rPr>
        <w:instrText>o\al(</w:instrTex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instrText>－</w:instrText>
      </w:r>
      <w:r>
        <w:rPr>
          <w:rFonts w:ascii="Times New Roman" w:hAnsi="Times New Roman" w:cs="Times New Roman"/>
          <w:sz w:val="24"/>
          <w:szCs w:val="24"/>
        </w:rPr>
        <w:instrText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>3</w:instrText>
      </w:r>
      <w:r>
        <w:rPr>
          <w:rFonts w:ascii="Times New Roman" w:hAnsi="Times New Roman" w:cs="Times New Roman"/>
          <w:sz w:val="24"/>
          <w:szCs w:val="24"/>
        </w:rPr>
        <w:instrText>)</w:instrText>
      </w:r>
      <w:r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fldChar w:fldCharType="end"/>
      </w:r>
    </w:p>
    <w:p w:rsidR="00721492" w:rsidRDefault="00721492" w:rsidP="00721492">
      <w:pPr>
        <w:pStyle w:val="a6"/>
        <w:tabs>
          <w:tab w:val="left" w:pos="4253"/>
        </w:tabs>
        <w:snapToGri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气体通入溴水中：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＋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＋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=2H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 w:hint="eastAsia"/>
          <w:sz w:val="24"/>
          <w:szCs w:val="24"/>
        </w:rPr>
        <w:t>＋</w:t>
      </w:r>
      <w:r>
        <w:rPr>
          <w:rFonts w:ascii="Times New Roman" w:hAnsi="Times New Roman" w:cs="Times New Roman"/>
          <w:sz w:val="24"/>
          <w:szCs w:val="24"/>
        </w:rPr>
        <w:t>2Br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 w:hint="eastAsia"/>
          <w:sz w:val="24"/>
          <w:szCs w:val="24"/>
        </w:rPr>
        <w:t>＋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>
        <w:rPr>
          <w:rFonts w:ascii="Times New Roman" w:hAnsi="Times New Roman" w:cs="Times New Roman"/>
          <w:sz w:val="24"/>
          <w:szCs w:val="24"/>
        </w:rPr>
        <w:instrText>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instrText>－</w:instrText>
      </w:r>
      <w:r>
        <w:rPr>
          <w:rFonts w:ascii="Times New Roman" w:hAnsi="Times New Roman" w:cs="Times New Roman"/>
          <w:sz w:val="24"/>
          <w:szCs w:val="24"/>
        </w:rPr>
        <w:instrText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>4</w:instrText>
      </w:r>
      <w:r>
        <w:rPr>
          <w:rFonts w:ascii="Times New Roman" w:hAnsi="Times New Roman" w:cs="Times New Roman"/>
          <w:sz w:val="24"/>
          <w:szCs w:val="24"/>
        </w:rPr>
        <w:instrText>)</w:instrText>
      </w:r>
      <w:r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fldChar w:fldCharType="end"/>
      </w:r>
    </w:p>
    <w:p w:rsidR="00721492" w:rsidRDefault="00721492" w:rsidP="00721492">
      <w:pPr>
        <w:pStyle w:val="a6"/>
        <w:tabs>
          <w:tab w:val="left" w:pos="4253"/>
        </w:tabs>
        <w:snapToGri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>．氢硫酸中通入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 w:hint="eastAsia"/>
          <w:sz w:val="24"/>
          <w:szCs w:val="24"/>
        </w:rPr>
        <w:t>＋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=S</w:t>
      </w:r>
      <w:r>
        <w:rPr>
          <w:rFonts w:hAnsi="宋体" w:cs="Times New Roman" w:hint="eastAsia"/>
          <w:sz w:val="24"/>
          <w:szCs w:val="24"/>
        </w:rPr>
        <w:t>↓</w:t>
      </w:r>
      <w:r>
        <w:rPr>
          <w:rFonts w:ascii="Times New Roman" w:hAnsi="Times New Roman" w:cs="Times New Roman" w:hint="eastAsia"/>
          <w:sz w:val="24"/>
          <w:szCs w:val="24"/>
        </w:rPr>
        <w:t>＋</w:t>
      </w:r>
      <w:r>
        <w:rPr>
          <w:rFonts w:ascii="Times New Roman" w:hAnsi="Times New Roman" w:cs="Times New Roman"/>
          <w:sz w:val="24"/>
          <w:szCs w:val="24"/>
        </w:rPr>
        <w:t>2Cl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－</w:t>
      </w:r>
    </w:p>
    <w:p w:rsidR="00FC1EBD" w:rsidRPr="007C3FF5" w:rsidRDefault="00322FBD" w:rsidP="00A06442">
      <w:pPr>
        <w:pStyle w:val="a6"/>
        <w:numPr>
          <w:ilvl w:val="0"/>
          <w:numId w:val="2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</w:rPr>
        <w:t>制备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Fe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</w:rPr>
        <w:t>纳米颗粒的总反应如下：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3Fe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t>＋</w: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2S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C1EBD"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begin"/>
      </w:r>
      <w:r w:rsidR="00FC1EBD"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instrText>o\al(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instrText>－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instrText>,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instrText>3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instrText>)</w:instrText>
      </w:r>
      <w:r w:rsidR="00FC1EBD"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end"/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4OH</w: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t>－</w:t>
      </w:r>
      <w:r w:rsidR="00FC1EBD" w:rsidRPr="007C3FF5">
        <w:rPr>
          <w:rFonts w:ascii="Times New Roman" w:eastAsiaTheme="minorEastAsia" w:hAnsi="Times New Roman" w:cs="Times New Roman"/>
          <w:spacing w:val="-16"/>
          <w:sz w:val="24"/>
          <w:szCs w:val="24"/>
        </w:rPr>
        <w:t>==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=Fe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C1EBD"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begin"/>
      </w:r>
      <w:r w:rsidR="00FC1EBD"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instrText>o\al(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instrText>－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instrText>,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instrText>6</w:instrTex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instrText>)</w:instrText>
      </w:r>
      <w:r w:rsidR="00FC1EBD"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end"/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="00A06442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2H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</w:rPr>
        <w:t>。下列说法正确的是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C1EBD" w:rsidRPr="007C3FF5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　</w:t>
      </w:r>
      <w:r w:rsidR="00FC1EBD"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．当转移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1 mol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电子时，消耗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56 g S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begin"/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instrText>o\al(</w:instrTex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instrText>－</w:instrTex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instrText>,</w:instrTex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instrText>3</w:instrTex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instrText>)</w:instrTex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end"/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．在反应中硫元素被氧化，铁元素被还原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．还原剂是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Fe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t>＋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，氧化剂是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begin"/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instrText>o\al(</w:instrTex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instrText>－</w:instrTex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instrText>,</w:instrTex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instrText>3</w:instrTex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instrText>)</w:instrText>
      </w:r>
      <w:r w:rsidRPr="007C3FF5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end"/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lastRenderedPageBreak/>
        <w:t>D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．每生成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1 mol Fe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，转移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3 mol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电子</w:t>
      </w:r>
    </w:p>
    <w:p w:rsidR="00FC1EBD" w:rsidRPr="00800B62" w:rsidRDefault="00FC1EBD" w:rsidP="00721492">
      <w:pPr>
        <w:pStyle w:val="a6"/>
        <w:numPr>
          <w:ilvl w:val="0"/>
          <w:numId w:val="2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>将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0644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和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气体分别通入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BaCl</w:t>
      </w:r>
      <w:r w:rsidRPr="00A0644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未见沉淀产生，若将两者同时通入则产生沉淀，则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21492">
        <w:rPr>
          <w:rFonts w:ascii="Times New Roman" w:eastAsiaTheme="minorEastAsia" w:hAnsi="Times New Roman" w:cs="Times New Roman"/>
          <w:b/>
          <w:sz w:val="24"/>
          <w:szCs w:val="24"/>
        </w:rPr>
        <w:t>不可能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是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 xml:space="preserve">　　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5AA1" w:rsidRPr="00800B62" w:rsidRDefault="00FC1EBD" w:rsidP="00A06442">
      <w:pPr>
        <w:pStyle w:val="a6"/>
        <w:tabs>
          <w:tab w:val="left" w:pos="3780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800B6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．</w:t>
      </w:r>
      <w:r w:rsidR="00322FBD" w:rsidRPr="00800B62">
        <w:rPr>
          <w:rFonts w:ascii="Times New Roman" w:eastAsiaTheme="minorEastAsia" w:hAnsi="Times New Roman" w:cs="Times New Roman"/>
          <w:sz w:val="24"/>
          <w:szCs w:val="24"/>
        </w:rPr>
        <w:t>CO</w:t>
      </w:r>
      <w:r w:rsidR="00322FBD" w:rsidRPr="00A0644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22FBD"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    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A0644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322FBD" w:rsidRPr="00A06442">
        <w:rPr>
          <w:rFonts w:ascii="Times New Roman" w:eastAsiaTheme="minorEastAsia" w:hAnsi="Times New Roman" w:cs="Times New Roman" w:hint="eastAsia"/>
          <w:sz w:val="24"/>
          <w:szCs w:val="24"/>
          <w:vertAlign w:val="subscript"/>
        </w:rPr>
        <w:t xml:space="preserve">  </w:t>
      </w:r>
      <w:r w:rsidR="00322FBD"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 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A0644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2FBD"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  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ab/>
        <w:t>D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A0644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00B62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9F65A1" w:rsidRPr="00800B62" w:rsidRDefault="009F65A1" w:rsidP="00A06442">
      <w:pPr>
        <w:pStyle w:val="a6"/>
        <w:tabs>
          <w:tab w:val="left" w:pos="3780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16. 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>下列物质久置在敞口容器中，溶质质量分数减小，同时溶液质量增加的是（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 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>）</w:t>
      </w:r>
    </w:p>
    <w:p w:rsidR="009F65A1" w:rsidRPr="00800B62" w:rsidRDefault="009F65A1" w:rsidP="00A06442">
      <w:pPr>
        <w:pStyle w:val="a6"/>
        <w:tabs>
          <w:tab w:val="left" w:pos="3780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A. 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>澄清石灰水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A25572"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B. 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>浓盐酸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A25572"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C. 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>浓硫酸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A25572"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 xml:space="preserve">D. </w:t>
      </w:r>
      <w:r w:rsidRPr="00800B62">
        <w:rPr>
          <w:rFonts w:ascii="Times New Roman" w:eastAsiaTheme="minorEastAsia" w:hAnsi="Times New Roman" w:cs="Times New Roman" w:hint="eastAsia"/>
          <w:sz w:val="24"/>
          <w:szCs w:val="24"/>
        </w:rPr>
        <w:t>氯化铁溶液</w:t>
      </w:r>
    </w:p>
    <w:p w:rsidR="00A25572" w:rsidRPr="00800B62" w:rsidRDefault="00A25572" w:rsidP="00A06442">
      <w:pPr>
        <w:ind w:left="360" w:hangingChars="150" w:hanging="360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800B62">
        <w:rPr>
          <w:rFonts w:ascii="Times New Roman" w:eastAsiaTheme="minorEastAsia" w:hAnsi="Times New Roman" w:hint="eastAsia"/>
          <w:sz w:val="24"/>
          <w:szCs w:val="24"/>
        </w:rPr>
        <w:t xml:space="preserve">17. </w:t>
      </w:r>
      <w:r w:rsidRPr="00800B62">
        <w:rPr>
          <w:rFonts w:ascii="Times New Roman" w:eastAsiaTheme="minorEastAsia" w:hAnsi="Times New Roman"/>
          <w:sz w:val="24"/>
          <w:szCs w:val="24"/>
        </w:rPr>
        <w:t>浓</w:t>
      </w:r>
      <w:r w:rsidRPr="00800B62">
        <w:rPr>
          <w:rFonts w:ascii="Times New Roman" w:eastAsiaTheme="minorEastAsia" w:hAnsi="Times New Roman"/>
          <w:sz w:val="24"/>
          <w:szCs w:val="24"/>
        </w:rPr>
        <w:t>H</w:t>
      </w:r>
      <w:r w:rsidRPr="00800B62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800B62">
        <w:rPr>
          <w:rFonts w:ascii="Times New Roman" w:eastAsiaTheme="minorEastAsia" w:hAnsi="Times New Roman"/>
          <w:sz w:val="24"/>
          <w:szCs w:val="24"/>
        </w:rPr>
        <w:t>SO</w:t>
      </w:r>
      <w:r w:rsidRPr="00800B62">
        <w:rPr>
          <w:rFonts w:ascii="Times New Roman" w:eastAsiaTheme="minorEastAsia" w:hAnsi="Times New Roman"/>
          <w:sz w:val="24"/>
          <w:szCs w:val="24"/>
          <w:vertAlign w:val="subscript"/>
        </w:rPr>
        <w:t>4</w:t>
      </w:r>
      <w:r w:rsidRPr="00800B62">
        <w:rPr>
          <w:rFonts w:ascii="Times New Roman" w:eastAsiaTheme="minorEastAsia" w:hAnsi="Times New Roman"/>
          <w:sz w:val="24"/>
          <w:szCs w:val="24"/>
        </w:rPr>
        <w:t>在实现下列物质的转化过程中，既表现出氧化性，又表现出酸性的是</w:t>
      </w:r>
      <w:r w:rsidRPr="00800B62">
        <w:rPr>
          <w:rFonts w:ascii="Times New Roman" w:eastAsiaTheme="minorEastAsia" w:hAnsi="Times New Roman"/>
          <w:sz w:val="24"/>
          <w:szCs w:val="24"/>
        </w:rPr>
        <w:t>(</w:t>
      </w:r>
      <w:r w:rsidRPr="00800B62">
        <w:rPr>
          <w:rFonts w:ascii="Times New Roman" w:eastAsiaTheme="minorEastAsia" w:hAnsi="Times New Roman"/>
          <w:sz w:val="24"/>
          <w:szCs w:val="24"/>
        </w:rPr>
        <w:t xml:space="preserve">　　</w:t>
      </w:r>
      <w:r w:rsidRPr="00800B62">
        <w:rPr>
          <w:rFonts w:ascii="Times New Roman" w:eastAsiaTheme="minorEastAsia" w:hAnsi="Times New Roman"/>
          <w:sz w:val="24"/>
          <w:szCs w:val="24"/>
        </w:rPr>
        <w:t>)</w:t>
      </w:r>
    </w:p>
    <w:p w:rsidR="00A25572" w:rsidRPr="00721492" w:rsidRDefault="00721492" w:rsidP="00721492">
      <w:pPr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721492">
        <w:rPr>
          <w:rFonts w:ascii="Times New Roman" w:eastAsiaTheme="minorEastAsia" w:hAnsi="Times New Roman" w:hint="eastAsia"/>
          <w:sz w:val="24"/>
          <w:szCs w:val="24"/>
        </w:rPr>
        <w:t>①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Cu―→CuSO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4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 xml:space="preserve">　</w:t>
      </w:r>
      <w:r w:rsidR="00A25572" w:rsidRPr="00721492">
        <w:rPr>
          <w:rFonts w:ascii="Times New Roman" w:eastAsiaTheme="minorEastAsia" w:hAnsi="Times New Roman" w:cs="宋体" w:hint="eastAsia"/>
          <w:sz w:val="24"/>
          <w:szCs w:val="24"/>
        </w:rPr>
        <w:t>②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C―→CO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 xml:space="preserve">　</w:t>
      </w:r>
      <w:r w:rsidR="00A25572" w:rsidRPr="00721492">
        <w:rPr>
          <w:rFonts w:ascii="Times New Roman" w:eastAsiaTheme="minorEastAsia" w:hAnsi="Times New Roman" w:cs="宋体" w:hint="eastAsia"/>
          <w:sz w:val="24"/>
          <w:szCs w:val="24"/>
        </w:rPr>
        <w:t>③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FeO―→Fe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(SO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4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)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3</w:t>
      </w:r>
      <w:r w:rsidR="00A25572" w:rsidRPr="00721492">
        <w:rPr>
          <w:rFonts w:ascii="Times New Roman" w:eastAsiaTheme="minorEastAsia" w:hAnsi="Times New Roman" w:hint="eastAsia"/>
          <w:sz w:val="24"/>
          <w:szCs w:val="24"/>
        </w:rPr>
        <w:t xml:space="preserve">  </w:t>
      </w:r>
      <w:r w:rsidR="00A25572" w:rsidRPr="00721492">
        <w:rPr>
          <w:rFonts w:ascii="Times New Roman" w:eastAsiaTheme="minorEastAsia" w:hAnsi="Times New Roman" w:cs="宋体" w:hint="eastAsia"/>
          <w:sz w:val="24"/>
          <w:szCs w:val="24"/>
        </w:rPr>
        <w:t>④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Fe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O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3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―→Fe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(SO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4</w:t>
      </w:r>
      <w:r w:rsidR="00A25572" w:rsidRPr="00721492">
        <w:rPr>
          <w:rFonts w:ascii="Times New Roman" w:eastAsiaTheme="minorEastAsia" w:hAnsi="Times New Roman"/>
          <w:sz w:val="24"/>
          <w:szCs w:val="24"/>
        </w:rPr>
        <w:t>)</w:t>
      </w:r>
      <w:r w:rsidR="00A25572" w:rsidRPr="00721492">
        <w:rPr>
          <w:rFonts w:ascii="Times New Roman" w:eastAsiaTheme="minorEastAsia" w:hAnsi="Times New Roman"/>
          <w:sz w:val="24"/>
          <w:szCs w:val="24"/>
          <w:vertAlign w:val="subscript"/>
        </w:rPr>
        <w:t>3</w:t>
      </w:r>
    </w:p>
    <w:p w:rsidR="00A25572" w:rsidRPr="00A06442" w:rsidRDefault="00A06442" w:rsidP="00A06442">
      <w:pPr>
        <w:ind w:firstLineChars="175" w:firstLine="420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A06442">
        <w:rPr>
          <w:rFonts w:ascii="Times New Roman" w:eastAsiaTheme="minorEastAsia" w:hAnsi="Times New Roman" w:cs="宋体" w:hint="eastAsia"/>
          <w:sz w:val="24"/>
          <w:szCs w:val="24"/>
        </w:rPr>
        <w:t>A.</w:t>
      </w:r>
      <w:r>
        <w:rPr>
          <w:rFonts w:ascii="Times New Roman" w:eastAsiaTheme="minorEastAsia" w:hAnsi="Times New Roman" w:cs="宋体" w:hint="eastAsia"/>
          <w:sz w:val="24"/>
          <w:szCs w:val="24"/>
        </w:rPr>
        <w:t xml:space="preserve"> </w:t>
      </w:r>
      <w:r w:rsidR="007A1CAB" w:rsidRPr="00A06442">
        <w:rPr>
          <w:rFonts w:ascii="Times New Roman" w:eastAsiaTheme="minorEastAsia" w:hAnsi="Times New Roman" w:cs="宋体" w:hint="eastAsia"/>
          <w:sz w:val="24"/>
          <w:szCs w:val="24"/>
        </w:rPr>
        <w:t>①②</w:t>
      </w:r>
      <w:r w:rsidR="007A1CAB" w:rsidRPr="00A06442">
        <w:rPr>
          <w:rFonts w:ascii="Times New Roman" w:eastAsiaTheme="minorEastAsia" w:hAnsi="Times New Roman" w:cs="宋体" w:hint="eastAsia"/>
          <w:sz w:val="24"/>
          <w:szCs w:val="24"/>
        </w:rPr>
        <w:t xml:space="preserve">             B. </w:t>
      </w:r>
      <w:r w:rsidR="007A1CAB" w:rsidRPr="00A06442">
        <w:rPr>
          <w:rFonts w:ascii="Times New Roman" w:eastAsiaTheme="minorEastAsia" w:hAnsi="Times New Roman" w:cs="宋体" w:hint="eastAsia"/>
          <w:sz w:val="24"/>
          <w:szCs w:val="24"/>
        </w:rPr>
        <w:t>②③</w:t>
      </w:r>
      <w:r w:rsidR="007A1CAB" w:rsidRPr="00A06442">
        <w:rPr>
          <w:rFonts w:ascii="Times New Roman" w:eastAsiaTheme="minorEastAsia" w:hAnsi="Times New Roman" w:cs="宋体" w:hint="eastAsia"/>
          <w:sz w:val="24"/>
          <w:szCs w:val="24"/>
        </w:rPr>
        <w:t xml:space="preserve">           C. </w:t>
      </w:r>
      <w:r w:rsidR="007A1CAB" w:rsidRPr="00A06442">
        <w:rPr>
          <w:rFonts w:ascii="Times New Roman" w:eastAsiaTheme="minorEastAsia" w:hAnsi="Times New Roman" w:cs="宋体" w:hint="eastAsia"/>
          <w:sz w:val="24"/>
          <w:szCs w:val="24"/>
        </w:rPr>
        <w:t>①③</w:t>
      </w:r>
      <w:r w:rsidR="007A1CAB" w:rsidRPr="00A06442">
        <w:rPr>
          <w:rFonts w:ascii="Times New Roman" w:eastAsiaTheme="minorEastAsia" w:hAnsi="Times New Roman" w:cs="宋体" w:hint="eastAsia"/>
          <w:sz w:val="24"/>
          <w:szCs w:val="24"/>
        </w:rPr>
        <w:t xml:space="preserve">           D. </w:t>
      </w:r>
      <w:r w:rsidR="007A1CAB" w:rsidRPr="00A06442">
        <w:rPr>
          <w:rFonts w:ascii="Times New Roman" w:eastAsiaTheme="minorEastAsia" w:hAnsi="Times New Roman" w:cs="宋体" w:hint="eastAsia"/>
          <w:sz w:val="24"/>
          <w:szCs w:val="24"/>
        </w:rPr>
        <w:t>③④</w:t>
      </w:r>
    </w:p>
    <w:p w:rsidR="007A1CAB" w:rsidRPr="00800B62" w:rsidRDefault="007A1CAB" w:rsidP="00A06442">
      <w:pPr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800B62">
        <w:rPr>
          <w:rFonts w:ascii="Times New Roman" w:eastAsiaTheme="minorEastAsia" w:hAnsi="Times New Roman" w:hint="eastAsia"/>
          <w:sz w:val="24"/>
          <w:szCs w:val="24"/>
        </w:rPr>
        <w:t xml:space="preserve">18. </w:t>
      </w:r>
      <w:r w:rsidR="00F26010" w:rsidRPr="00800B62">
        <w:rPr>
          <w:rFonts w:ascii="Times New Roman" w:eastAsiaTheme="minorEastAsia" w:hAnsi="Times New Roman" w:hint="eastAsia"/>
          <w:sz w:val="24"/>
          <w:szCs w:val="24"/>
        </w:rPr>
        <w:t>下列关于二氧化硫的叙述中，不正确的是（</w:t>
      </w:r>
      <w:r w:rsidR="00F26010" w:rsidRPr="00800B62">
        <w:rPr>
          <w:rFonts w:ascii="Times New Roman" w:eastAsiaTheme="minorEastAsia" w:hAnsi="Times New Roman" w:hint="eastAsia"/>
          <w:sz w:val="24"/>
          <w:szCs w:val="24"/>
        </w:rPr>
        <w:t xml:space="preserve">   </w:t>
      </w:r>
      <w:r w:rsidR="00F26010" w:rsidRPr="00800B62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F26010" w:rsidRPr="00800B62" w:rsidRDefault="00F26010" w:rsidP="00A06442">
      <w:pPr>
        <w:ind w:firstLineChars="150" w:firstLine="360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800B62">
        <w:rPr>
          <w:rFonts w:ascii="Times New Roman" w:eastAsiaTheme="minorEastAsia" w:hAnsi="Times New Roman" w:hint="eastAsia"/>
          <w:sz w:val="24"/>
          <w:szCs w:val="24"/>
        </w:rPr>
        <w:t xml:space="preserve">A. </w:t>
      </w:r>
      <w:r w:rsidRPr="00800B62">
        <w:rPr>
          <w:rFonts w:ascii="Times New Roman" w:eastAsiaTheme="minorEastAsia" w:hAnsi="Times New Roman" w:hint="eastAsia"/>
          <w:sz w:val="24"/>
          <w:szCs w:val="24"/>
        </w:rPr>
        <w:t>是一种无色有毒的气体</w:t>
      </w:r>
      <w:r w:rsidRPr="00800B62">
        <w:rPr>
          <w:rFonts w:ascii="Times New Roman" w:eastAsiaTheme="minorEastAsia" w:hAnsi="Times New Roman" w:hint="eastAsia"/>
          <w:sz w:val="24"/>
          <w:szCs w:val="24"/>
        </w:rPr>
        <w:t xml:space="preserve">        </w:t>
      </w:r>
      <w:r w:rsidR="00800B62">
        <w:rPr>
          <w:rFonts w:ascii="Times New Roman" w:eastAsiaTheme="minorEastAsia" w:hAnsi="Times New Roman" w:hint="eastAsia"/>
          <w:sz w:val="24"/>
          <w:szCs w:val="24"/>
        </w:rPr>
        <w:t xml:space="preserve">  </w:t>
      </w:r>
      <w:r w:rsidRPr="00800B62">
        <w:rPr>
          <w:rFonts w:ascii="Times New Roman" w:eastAsiaTheme="minorEastAsia" w:hAnsi="Times New Roman" w:hint="eastAsia"/>
          <w:sz w:val="24"/>
          <w:szCs w:val="24"/>
        </w:rPr>
        <w:t xml:space="preserve"> B. </w:t>
      </w:r>
      <w:r w:rsidRPr="00800B62">
        <w:rPr>
          <w:rFonts w:ascii="Times New Roman" w:eastAsiaTheme="minorEastAsia" w:hAnsi="Times New Roman" w:hint="eastAsia"/>
          <w:sz w:val="24"/>
          <w:szCs w:val="24"/>
        </w:rPr>
        <w:t>能溶于水，与水生成亚硫酸</w:t>
      </w:r>
    </w:p>
    <w:p w:rsidR="00F26010" w:rsidRPr="00800B62" w:rsidRDefault="00F26010" w:rsidP="00A06442">
      <w:pPr>
        <w:ind w:firstLineChars="150" w:firstLine="360"/>
        <w:textAlignment w:val="center"/>
        <w:rPr>
          <w:rFonts w:ascii="Times New Roman" w:eastAsiaTheme="minorEastAsia" w:hAnsi="Times New Roman"/>
          <w:sz w:val="24"/>
          <w:szCs w:val="24"/>
        </w:rPr>
      </w:pPr>
      <w:r w:rsidRPr="00800B62">
        <w:rPr>
          <w:rFonts w:ascii="Times New Roman" w:eastAsiaTheme="minorEastAsia" w:hAnsi="Times New Roman" w:hint="eastAsia"/>
          <w:sz w:val="24"/>
          <w:szCs w:val="24"/>
        </w:rPr>
        <w:t xml:space="preserve">C. </w:t>
      </w:r>
      <w:r w:rsidRPr="00800B62">
        <w:rPr>
          <w:rFonts w:ascii="Times New Roman" w:eastAsiaTheme="minorEastAsia" w:hAnsi="Times New Roman" w:hint="eastAsia"/>
          <w:sz w:val="24"/>
          <w:szCs w:val="24"/>
        </w:rPr>
        <w:t>具有强烈的刺激性气味</w:t>
      </w:r>
      <w:r w:rsidRPr="00800B62">
        <w:rPr>
          <w:rFonts w:ascii="Times New Roman" w:eastAsiaTheme="minorEastAsia" w:hAnsi="Times New Roman" w:hint="eastAsia"/>
          <w:sz w:val="24"/>
          <w:szCs w:val="24"/>
        </w:rPr>
        <w:t xml:space="preserve">   </w:t>
      </w:r>
      <w:r w:rsidR="00800B62">
        <w:rPr>
          <w:rFonts w:ascii="Times New Roman" w:eastAsiaTheme="minorEastAsia" w:hAnsi="Times New Roman" w:hint="eastAsia"/>
          <w:sz w:val="24"/>
          <w:szCs w:val="24"/>
        </w:rPr>
        <w:t xml:space="preserve">    </w:t>
      </w:r>
      <w:r w:rsidRPr="00800B62">
        <w:rPr>
          <w:rFonts w:ascii="Times New Roman" w:eastAsiaTheme="minorEastAsia" w:hAnsi="Times New Roman" w:hint="eastAsia"/>
          <w:sz w:val="24"/>
          <w:szCs w:val="24"/>
        </w:rPr>
        <w:t xml:space="preserve">    D. </w:t>
      </w:r>
      <w:r w:rsidRPr="00800B62">
        <w:rPr>
          <w:rFonts w:ascii="Times New Roman" w:eastAsiaTheme="minorEastAsia" w:hAnsi="Times New Roman" w:hint="eastAsia"/>
          <w:sz w:val="24"/>
          <w:szCs w:val="24"/>
        </w:rPr>
        <w:t>水溶液能导电，二氧化硫是电解质</w:t>
      </w:r>
    </w:p>
    <w:p w:rsidR="00EB01F6" w:rsidRPr="00A06442" w:rsidRDefault="009F23E0" w:rsidP="00A06442">
      <w:pPr>
        <w:pStyle w:val="a5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firstLineChars="0"/>
        <w:rPr>
          <w:rFonts w:ascii="Times New Roman" w:eastAsiaTheme="minorEastAsia" w:hAnsi="Times New Roman"/>
          <w:b/>
          <w:bCs/>
          <w:sz w:val="24"/>
          <w:szCs w:val="24"/>
        </w:rPr>
      </w:pPr>
      <w:r w:rsidRPr="00A06442">
        <w:rPr>
          <w:rFonts w:ascii="Times New Roman" w:eastAsiaTheme="minorEastAsia" w:hAnsi="Times New Roman"/>
          <w:b/>
          <w:bCs/>
          <w:sz w:val="24"/>
          <w:szCs w:val="24"/>
        </w:rPr>
        <w:t>填空题</w:t>
      </w:r>
    </w:p>
    <w:p w:rsidR="006848D6" w:rsidRPr="007C3FF5" w:rsidRDefault="006848D6" w:rsidP="00A06442">
      <w:pPr>
        <w:pStyle w:val="a6"/>
        <w:numPr>
          <w:ilvl w:val="0"/>
          <w:numId w:val="3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某化学兴趣小组为探究铜跟浓硫酸的反应，用如图所示装置进行有关实验。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0B1DAF20" wp14:editId="0CD40BF6">
            <wp:extent cx="2345690" cy="1264285"/>
            <wp:effectExtent l="0" t="0" r="0" b="0"/>
            <wp:docPr id="5" name="图片 5" descr="E:\2019同步做课件的原文件5.16\名师\名师\19 名师 苏教化学必修1（做课件）6.9\SJ8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2019同步做课件的原文件5.16\名师\名师\19 名师 苏教化学必修1（做课件）6.9\SJ85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实验中甲同学将</w:t>
      </w:r>
      <w:r w:rsidRPr="007C3FF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g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铜片和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12 mL 18 mol·L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－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的浓硫酸放入圆底烧瓶中加热，直到反应完毕，最后发现烧瓶中还有一定量的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Cu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剩余。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请回答下列问题：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(1)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写出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Cu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与浓硫酸反应的化学方程式：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装置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中试管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内盛品红溶液，当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中气体收集满后，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中有可能观察到的现象是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。实验装置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有可能造成环境污染，试用最简单的方法加以解决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实验用品自选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。装置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的作用是储存多余的气体。当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处有明显现象后，关闭活塞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，移去酒精灯，但由于余热的作用，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处仍有气体产生，此时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中现象是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中应放置的液体是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填字母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．饱和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溶液</w:t>
      </w:r>
      <w:r w:rsidR="00A06442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     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．酸性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KMnO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溶液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．浓溴水</w:t>
      </w:r>
      <w:r w:rsidR="00A06442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              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．饱和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NaHSO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溶液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(3)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问题讨论：为什么有一定量的余酸，还是未能使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Cu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完全溶解，你认为原因是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。足量下列药品能够用来证明反应结束后的烧瓶中的确有余酸的是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填字母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Fe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BaCl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溶液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 xml:space="preserve">Ag 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ab/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溶液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(4)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实验中甲同学向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中反应后溶液中通入一种气体单质，使铜片全部溶解且仅生成硫酸铜溶液，请问该气体单质是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填名称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，该反应的化学方程式是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6848D6" w:rsidRPr="00A06442" w:rsidRDefault="006848D6" w:rsidP="00A06442">
      <w:pPr>
        <w:pStyle w:val="a6"/>
        <w:numPr>
          <w:ilvl w:val="0"/>
          <w:numId w:val="3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某学习小组进行浓硫酸对蔗糖的脱水实验，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在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200 mL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烧杯中放入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20"/>
          <w:attr w:name="TCSC" w:val="0"/>
          <w:attr w:name="UnitName" w:val="g"/>
        </w:smartTagPr>
        <w:r w:rsidRPr="007C3FF5">
          <w:rPr>
            <w:rFonts w:ascii="Times New Roman" w:eastAsiaTheme="minorEastAsia" w:hAnsi="Times New Roman" w:cs="Times New Roman"/>
            <w:sz w:val="24"/>
            <w:szCs w:val="24"/>
          </w:rPr>
          <w:t>20 g</w:t>
        </w:r>
      </w:smartTag>
      <w:r w:rsidRPr="007C3FF5">
        <w:rPr>
          <w:rFonts w:ascii="Times New Roman" w:eastAsiaTheme="minorEastAsia" w:hAnsi="Times New Roman" w:cs="Times New Roman"/>
          <w:sz w:val="24"/>
          <w:szCs w:val="24"/>
        </w:rPr>
        <w:t>蔗糖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(C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11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，加入适量水，搅拌均匀，然后再加入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15 mL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质量分数为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98%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的浓硫酸，迅速搅拌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进行如下探究。</w:t>
      </w:r>
      <w:r w:rsidRPr="00A06442">
        <w:rPr>
          <w:rFonts w:ascii="Times New Roman" w:eastAsiaTheme="minorEastAsia" w:hAnsi="Times New Roman" w:cs="Times New Roman"/>
          <w:sz w:val="24"/>
          <w:szCs w:val="24"/>
        </w:rPr>
        <w:t>为了验证蔗糖与浓硫酸反应生成的气态产物，同学们设计了如下装置：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DDB8BB9" wp14:editId="2A8C0A41">
            <wp:extent cx="2894330" cy="1359535"/>
            <wp:effectExtent l="0" t="0" r="1270" b="0"/>
            <wp:docPr id="2" name="图片 2" descr="E:\2019同步做课件的原文件5.16\名师\名师\19 名师 苏教化学必修1（做课件）6.9\阿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同步做课件的原文件5.16\名师\名师\19 名师 苏教化学必修1（做课件）6.9\阿35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5972357B" wp14:editId="0D7A8FAC">
            <wp:extent cx="2361565" cy="1407160"/>
            <wp:effectExtent l="0" t="0" r="635" b="2540"/>
            <wp:docPr id="1" name="图片 1" descr="E:\2019同步做课件的原文件5.16\名师\名师\19 名师 苏教化学必修1（做课件）6.9\阿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同步做课件的原文件5.16\名师\名师\19 名师 苏教化学必修1（做课件）6.9\阿36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试回答下列问题：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hAnsi="宋体" w:cs="宋体" w:hint="eastAsia"/>
          <w:sz w:val="24"/>
          <w:szCs w:val="24"/>
        </w:rPr>
        <w:t>①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图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的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中最好选用图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中的装置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________(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填编号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hAnsi="宋体" w:cs="宋体" w:hint="eastAsia"/>
          <w:sz w:val="24"/>
          <w:szCs w:val="24"/>
        </w:rPr>
        <w:t>②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图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的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装置所装试剂是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；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装置中试剂的作用是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；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装置中发生的现象是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6848D6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hAnsi="宋体" w:cs="宋体" w:hint="eastAsia"/>
          <w:sz w:val="24"/>
          <w:szCs w:val="24"/>
        </w:rPr>
        <w:t>③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图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的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装置中使蔗糖先变黑的化学反应方程式为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；后体积膨胀的化学方程式为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FC1EBD" w:rsidRPr="007C3FF5" w:rsidRDefault="006848D6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hAnsi="宋体" w:cs="宋体" w:hint="eastAsia"/>
          <w:sz w:val="24"/>
          <w:szCs w:val="24"/>
        </w:rPr>
        <w:lastRenderedPageBreak/>
        <w:t>④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某学生进行实验时，发现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瓶品红不褪色，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装置中有气体逸出，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装置中酸性高锰酸钾溶液颜色变浅，推测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装置中酸性高锰酸钾溶液颜色变浅的原因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____________________________________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9D43AB" w:rsidRPr="009D43AB" w:rsidRDefault="009D43AB" w:rsidP="009D43AB">
      <w:pPr>
        <w:pStyle w:val="a6"/>
        <w:numPr>
          <w:ilvl w:val="0"/>
          <w:numId w:val="3"/>
        </w:numPr>
        <w:tabs>
          <w:tab w:val="left" w:pos="3780"/>
        </w:tabs>
        <w:snapToGrid w:val="0"/>
        <w:spacing w:before="100" w:beforeAutospacing="1" w:after="100" w:afterAutospacing="1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9D43A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是两种常温下有刺激性气味的气体，将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通入品红溶液中，品红溶液变为无色；将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通入品红溶液中，品红溶液也变为无色。将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通入紫色石蕊溶液中，溶液变为红色；将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通入紫色石蕊溶液中，溶液先变红后褪色。将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和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按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D43AB">
        <w:rPr>
          <w:rFonts w:ascii="Times New Roman" w:eastAsiaTheme="minorEastAsia" w:hAnsi="Times New Roman" w:cs="宋体" w:hint="eastAsia"/>
          <w:sz w:val="24"/>
          <w:szCs w:val="24"/>
        </w:rPr>
        <w:t>∶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的体积比充分混合，通入品红溶液中，品红溶液不褪色，通入紫色石蕊溶液中，溶液只变红不褪色。试回答下列问题：</w:t>
      </w:r>
    </w:p>
    <w:p w:rsidR="009D43AB" w:rsidRPr="009D43AB" w:rsidRDefault="009D43AB" w:rsidP="009D43AB">
      <w:pPr>
        <w:pStyle w:val="a6"/>
        <w:tabs>
          <w:tab w:val="left" w:pos="3780"/>
        </w:tabs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D43AB">
        <w:rPr>
          <w:rFonts w:ascii="Times New Roman" w:eastAsiaTheme="minorEastAsia" w:hAnsi="Times New Roman" w:cs="Times New Roman"/>
          <w:sz w:val="24"/>
          <w:szCs w:val="24"/>
        </w:rPr>
        <w:t>(1)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写出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、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的化学式：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A________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，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B________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9D43AB" w:rsidRPr="009D43AB" w:rsidRDefault="009D43AB" w:rsidP="009D43AB">
      <w:pPr>
        <w:pStyle w:val="a6"/>
        <w:tabs>
          <w:tab w:val="left" w:pos="3780"/>
        </w:tabs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D43AB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写出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与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NaOH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溶液反应的化学方程式：</w:t>
      </w:r>
    </w:p>
    <w:p w:rsidR="009D43AB" w:rsidRPr="009D43AB" w:rsidRDefault="009D43AB" w:rsidP="009D43AB">
      <w:pPr>
        <w:pStyle w:val="a6"/>
        <w:tabs>
          <w:tab w:val="left" w:pos="3780"/>
        </w:tabs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D43AB">
        <w:rPr>
          <w:rFonts w:ascii="Times New Roman" w:eastAsiaTheme="minorEastAsia" w:hAnsi="Times New Roman" w:cs="Times New Roman"/>
          <w:sz w:val="24"/>
          <w:szCs w:val="24"/>
        </w:rPr>
        <w:t>__________________________________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或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_________________________________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9D43AB" w:rsidRPr="009D43AB" w:rsidRDefault="009D43AB" w:rsidP="009D43AB">
      <w:pPr>
        <w:pStyle w:val="a6"/>
        <w:tabs>
          <w:tab w:val="left" w:pos="3780"/>
        </w:tabs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D43AB">
        <w:rPr>
          <w:rFonts w:ascii="Times New Roman" w:eastAsiaTheme="minorEastAsia" w:hAnsi="Times New Roman" w:cs="Times New Roman"/>
          <w:sz w:val="24"/>
          <w:szCs w:val="24"/>
        </w:rPr>
        <w:t>(3)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写出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与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NaOH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溶液反应的离子方程式：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__________________________________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9D43AB" w:rsidRPr="009D43AB" w:rsidRDefault="009D43AB" w:rsidP="009D43AB">
      <w:pPr>
        <w:pStyle w:val="a6"/>
        <w:tabs>
          <w:tab w:val="left" w:pos="3780"/>
        </w:tabs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D43AB">
        <w:rPr>
          <w:rFonts w:ascii="Times New Roman" w:eastAsiaTheme="minorEastAsia" w:hAnsi="Times New Roman" w:cs="Times New Roman"/>
          <w:sz w:val="24"/>
          <w:szCs w:val="24"/>
        </w:rPr>
        <w:t>(4)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加热通入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后变为无色的品红溶液，现象是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__________________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；加热通入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后变为无色的品红溶液，现象是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Pr="009D43AB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FC1EBD" w:rsidRPr="007C3FF5" w:rsidRDefault="00FC1EBD" w:rsidP="00A06442">
      <w:pPr>
        <w:pStyle w:val="a6"/>
        <w:numPr>
          <w:ilvl w:val="0"/>
          <w:numId w:val="3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如图是以黄铁矿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(FeS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为开始反应物的一系列变化，其中不含硫的反应产物已略去。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为淡黄色固体单质。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04E64BD9" wp14:editId="11F87B5B">
            <wp:extent cx="2552065" cy="1812925"/>
            <wp:effectExtent l="0" t="0" r="635" b="0"/>
            <wp:docPr id="7" name="图片 7" descr="E:\2019同步做课件的原文件5.16\名师\名师\19 名师 苏教化学必修1（做课件）6.9\K08C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2019同步做课件的原文件5.16\名师\名师\19 名师 苏教化学必修1（做课件）6.9\K08C5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(1)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写出各物质的化学式：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A________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E________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写出化学方程式：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①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；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②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；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③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；</w:t>
      </w:r>
    </w:p>
    <w:p w:rsidR="00FC1EBD" w:rsidRPr="007C3FF5" w:rsidRDefault="00FC1E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lastRenderedPageBreak/>
        <w:t>④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322FBD" w:rsidRPr="007C3FF5" w:rsidRDefault="00322FBD" w:rsidP="00A06442">
      <w:pPr>
        <w:pStyle w:val="a6"/>
        <w:numPr>
          <w:ilvl w:val="0"/>
          <w:numId w:val="3"/>
        </w:numPr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已知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Times New Roman"/>
          <w:spacing w:val="-16"/>
          <w:sz w:val="24"/>
          <w:szCs w:val="24"/>
        </w:rPr>
        <w:t>==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=H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2HI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，某化学兴趣小组选用下列实验装置，测定工业原料气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含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中的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的含量。</w:t>
      </w:r>
    </w:p>
    <w:p w:rsidR="00322FBD" w:rsidRPr="007C3FF5" w:rsidRDefault="00322F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04A11C64" wp14:editId="33CAE300">
            <wp:extent cx="2051685" cy="755650"/>
            <wp:effectExtent l="0" t="0" r="5715" b="6350"/>
            <wp:docPr id="8" name="图片 8" descr="E:\2019同步做课件的原文件5.16\名师\名师\19 名师 苏教化学必修1（做课件）6.9\SJ8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2019同步做课件的原文件5.16\名师\名师\19 名师 苏教化学必修1（做课件）6.9\SJ84.T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BD" w:rsidRPr="007C3FF5" w:rsidRDefault="00322F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(1)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若原料气从左向右流向时，上述装置组装连接的顺序是：原料气→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____________(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填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e)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322FBD" w:rsidRPr="007C3FF5" w:rsidRDefault="00322F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装置Ⅱ中发生反应的离子方程式为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；当装置Ⅱ中出现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现象时，立即停止通气。</w:t>
      </w:r>
    </w:p>
    <w:p w:rsidR="00433796" w:rsidRDefault="00322FBD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3FF5">
        <w:rPr>
          <w:rFonts w:ascii="Times New Roman" w:eastAsiaTheme="minorEastAsia" w:hAnsi="Times New Roman" w:cs="Times New Roman"/>
          <w:sz w:val="24"/>
          <w:szCs w:val="24"/>
        </w:rPr>
        <w:t>(3)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若碘溶液的浓度为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0.05 mol·L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t>－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、体积为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20 mL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，收集到的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与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的体积为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297.6 mL(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已折算为标准状况下的体积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C3FF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的体积分数为</w:t>
      </w:r>
      <w:r w:rsidRPr="007C3FF5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Pr="007C3FF5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43AB" w:rsidRDefault="009D43AB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21492" w:rsidRPr="002C14FB" w:rsidRDefault="00721492" w:rsidP="00A0644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lastRenderedPageBreak/>
        <w:t>一、选择题</w:t>
      </w:r>
    </w:p>
    <w:p w:rsidR="00721492" w:rsidRPr="002C14FB" w:rsidRDefault="0030722E" w:rsidP="0072149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C</w:t>
      </w:r>
      <w:bookmarkStart w:id="0" w:name="_GoBack"/>
      <w:bookmarkEnd w:id="0"/>
      <w:r w:rsidR="00721492" w:rsidRPr="002C14FB">
        <w:rPr>
          <w:rFonts w:ascii="Times New Roman" w:eastAsiaTheme="minorEastAsia" w:hAnsi="Times New Roman" w:cs="Times New Roman" w:hint="eastAsia"/>
          <w:sz w:val="24"/>
          <w:szCs w:val="24"/>
        </w:rPr>
        <w:t>DBDD     BBBAB     CDBAA     CCD</w:t>
      </w:r>
    </w:p>
    <w:p w:rsidR="00721492" w:rsidRPr="002C14FB" w:rsidRDefault="00721492" w:rsidP="00721492">
      <w:pPr>
        <w:pStyle w:val="a6"/>
        <w:tabs>
          <w:tab w:val="left" w:pos="4253"/>
        </w:tabs>
        <w:adjustRightInd w:val="0"/>
        <w:snapToGri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二、填空题</w:t>
      </w:r>
    </w:p>
    <w:p w:rsidR="009D43AB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1.</w:t>
      </w:r>
      <w:r w:rsidRPr="002C14F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(1)Cu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浓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C14F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C14FB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2C14FB">
        <w:rPr>
          <w:rFonts w:ascii="Times New Roman" w:eastAsiaTheme="minorEastAsia" w:hAnsi="Times New Roman" w:hint="eastAsia"/>
          <w:sz w:val="24"/>
          <w:szCs w:val="24"/>
        </w:rPr>
        <w:instrText>eq \o(</w:instrText>
      </w:r>
      <w:r w:rsidRPr="002C14FB">
        <w:rPr>
          <w:rFonts w:ascii="Times New Roman" w:eastAsiaTheme="minorEastAsia" w:hAnsi="Times New Roman" w:hint="eastAsia"/>
          <w:spacing w:val="-16"/>
          <w:sz w:val="24"/>
          <w:szCs w:val="24"/>
        </w:rPr>
        <w:instrText>====</w:instrText>
      </w:r>
      <w:r w:rsidRPr="002C14FB">
        <w:rPr>
          <w:rFonts w:ascii="Times New Roman" w:eastAsiaTheme="minorEastAsia" w:hAnsi="Times New Roman" w:hint="eastAsia"/>
          <w:sz w:val="24"/>
          <w:szCs w:val="24"/>
        </w:rPr>
        <w:instrText>=,</w:instrText>
      </w:r>
      <w:r w:rsidRPr="002C14FB">
        <w:rPr>
          <w:rFonts w:ascii="Times New Roman" w:eastAsiaTheme="minorEastAsia" w:hAnsi="Times New Roman" w:hint="eastAsia"/>
          <w:sz w:val="24"/>
        </w:rPr>
        <w:instrText xml:space="preserve">\s\up9 </w:instrText>
      </w:r>
      <w:r w:rsidRPr="002C14FB">
        <w:rPr>
          <w:rFonts w:ascii="Times New Roman" w:eastAsiaTheme="minorEastAsia" w:hAnsi="Times New Roman" w:hint="eastAsia"/>
          <w:sz w:val="24"/>
          <w:szCs w:val="24"/>
        </w:rPr>
        <w:instrText>(</w:instrText>
      </w:r>
      <w:r w:rsidRPr="002C14FB">
        <w:rPr>
          <w:rFonts w:ascii="Cambria Math" w:eastAsiaTheme="minorEastAsia" w:hAnsi="Cambria Math" w:cs="Cambria Math"/>
          <w:sz w:val="24"/>
          <w:szCs w:val="24"/>
        </w:rPr>
        <w:instrText>△</w:instrText>
      </w:r>
      <w:r w:rsidRPr="002C14FB">
        <w:rPr>
          <w:rFonts w:ascii="Times New Roman" w:eastAsiaTheme="minorEastAsia" w:hAnsi="Times New Roman" w:hint="eastAsia"/>
          <w:sz w:val="24"/>
          <w:szCs w:val="24"/>
        </w:rPr>
        <w:instrText>))</w:instrText>
      </w:r>
      <w:r w:rsidRPr="002C14FB">
        <w:rPr>
          <w:rFonts w:ascii="Times New Roman" w:eastAsiaTheme="minorEastAsia" w:hAnsi="Times New Roman"/>
          <w:sz w:val="24"/>
          <w:szCs w:val="24"/>
        </w:rPr>
        <w:fldChar w:fldCharType="end"/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CuSO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↑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O</w:t>
      </w:r>
    </w:p>
    <w:p w:rsidR="009D43AB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ind w:firstLineChars="100" w:firstLine="240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 xml:space="preserve">品红溶液褪色　用浸有氢氧化钠溶液的棉花团塞在试管口　试剂瓶中液面下降，长颈漏斗中液面上升　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9D43AB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/>
          <w:sz w:val="24"/>
          <w:szCs w:val="24"/>
        </w:rPr>
        <w:t>(3)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 xml:space="preserve">随着硫酸的消耗，浓硫酸的浓度不断减小，稀硫酸与铜不反应　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AD</w:t>
      </w:r>
    </w:p>
    <w:p w:rsidR="00721492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/>
          <w:sz w:val="24"/>
          <w:szCs w:val="24"/>
        </w:rPr>
        <w:t>(4)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 xml:space="preserve">氧气　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2Cu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2C14FB">
        <w:rPr>
          <w:rFonts w:ascii="Times New Roman" w:eastAsiaTheme="minorEastAsia" w:hAnsi="Times New Roman" w:hint="eastAsia"/>
          <w:sz w:val="24"/>
          <w:szCs w:val="24"/>
        </w:rPr>
        <w:instrText>eq \o(</w:instrText>
      </w:r>
      <w:r w:rsidRPr="002C14FB">
        <w:rPr>
          <w:rFonts w:ascii="Times New Roman" w:eastAsiaTheme="minorEastAsia" w:hAnsi="Times New Roman" w:hint="eastAsia"/>
          <w:spacing w:val="-16"/>
          <w:sz w:val="24"/>
          <w:szCs w:val="24"/>
        </w:rPr>
        <w:instrText>====</w:instrText>
      </w:r>
      <w:r w:rsidRPr="002C14FB">
        <w:rPr>
          <w:rFonts w:ascii="Times New Roman" w:eastAsiaTheme="minorEastAsia" w:hAnsi="Times New Roman" w:hint="eastAsia"/>
          <w:sz w:val="24"/>
          <w:szCs w:val="24"/>
        </w:rPr>
        <w:instrText>=,</w:instrText>
      </w:r>
      <w:r w:rsidRPr="002C14FB">
        <w:rPr>
          <w:rFonts w:ascii="Times New Roman" w:eastAsiaTheme="minorEastAsia" w:hAnsi="Times New Roman" w:hint="eastAsia"/>
          <w:sz w:val="24"/>
        </w:rPr>
        <w:instrText xml:space="preserve">\s\up9 </w:instrText>
      </w:r>
      <w:r w:rsidRPr="002C14FB">
        <w:rPr>
          <w:rFonts w:ascii="Times New Roman" w:eastAsiaTheme="minorEastAsia" w:hAnsi="Times New Roman" w:hint="eastAsia"/>
          <w:sz w:val="24"/>
          <w:szCs w:val="24"/>
        </w:rPr>
        <w:instrText>(</w:instrText>
      </w:r>
      <w:r w:rsidRPr="002C14FB">
        <w:rPr>
          <w:rFonts w:ascii="Cambria Math" w:eastAsiaTheme="minorEastAsia" w:hAnsi="Cambria Math" w:cs="Cambria Math"/>
          <w:sz w:val="24"/>
          <w:szCs w:val="24"/>
        </w:rPr>
        <w:instrText>△</w:instrText>
      </w:r>
      <w:r w:rsidRPr="002C14FB">
        <w:rPr>
          <w:rFonts w:ascii="Times New Roman" w:eastAsiaTheme="minorEastAsia" w:hAnsi="Times New Roman" w:hint="eastAsia"/>
          <w:sz w:val="24"/>
          <w:szCs w:val="24"/>
        </w:rPr>
        <w:instrText>))</w:instrText>
      </w:r>
      <w:r w:rsidRPr="002C14FB">
        <w:rPr>
          <w:rFonts w:ascii="Times New Roman" w:eastAsiaTheme="minorEastAsia" w:hAnsi="Times New Roman"/>
          <w:sz w:val="24"/>
          <w:szCs w:val="24"/>
        </w:rPr>
        <w:fldChar w:fldCharType="end"/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2CuSO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O</w:t>
      </w:r>
    </w:p>
    <w:p w:rsidR="009D43AB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2.</w:t>
      </w:r>
      <w:r w:rsidRPr="002C14F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C14FB">
        <w:rPr>
          <w:rFonts w:hAnsi="宋体" w:cs="宋体" w:hint="eastAsia"/>
          <w:sz w:val="24"/>
          <w:szCs w:val="24"/>
        </w:rPr>
        <w:t>①Ⅱ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；</w:t>
      </w:r>
      <w:r w:rsidRPr="002C14FB">
        <w:rPr>
          <w:rFonts w:hAnsi="宋体" w:cs="宋体" w:hint="eastAsia"/>
          <w:sz w:val="24"/>
          <w:szCs w:val="24"/>
        </w:rPr>
        <w:t>②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品红溶液　检验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是否被除尽　溶液出现白色浑浊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；</w:t>
      </w:r>
    </w:p>
    <w:p w:rsidR="009D43AB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hAnsi="宋体" w:cs="宋体" w:hint="eastAsia"/>
          <w:sz w:val="24"/>
          <w:szCs w:val="24"/>
        </w:rPr>
        <w:t>③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11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蔗糖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C14FB">
        <w:rPr>
          <w:rFonts w:ascii="Times New Roman" w:eastAsiaTheme="minorEastAsia" w:hAnsi="Times New Roman" w:cs="宋体-方正超大字符集"/>
          <w:sz w:val="24"/>
          <w:szCs w:val="24"/>
        </w:rPr>
        <w:fldChar w:fldCharType="begin"/>
      </w:r>
      <w:r w:rsidRPr="002C14FB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>o(</w:instrText>
      </w:r>
      <w:r w:rsidRPr="002C14FB">
        <w:rPr>
          <w:rFonts w:ascii="Times New Roman" w:eastAsiaTheme="minorEastAsia" w:hAnsi="Times New Roman" w:cs="Times New Roman"/>
          <w:spacing w:val="-27"/>
          <w:sz w:val="24"/>
          <w:szCs w:val="24"/>
        </w:rPr>
        <w:instrText>――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>→,\s\up9(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>浓硫酸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>),\s\do8(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 xml:space="preserve">　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>))</w:instrText>
      </w:r>
      <w:r w:rsidRPr="002C14FB">
        <w:rPr>
          <w:rFonts w:ascii="Times New Roman" w:eastAsiaTheme="minorEastAsia" w:hAnsi="Times New Roman" w:cs="宋体-方正超大字符集"/>
          <w:sz w:val="24"/>
          <w:szCs w:val="24"/>
        </w:rPr>
        <w:fldChar w:fldCharType="end"/>
      </w:r>
      <w:smartTag w:uri="urn:schemas-microsoft-com:office:smarttags" w:element="chmetcnv">
        <w:smartTagPr>
          <w:attr w:name="UnitName" w:val="C"/>
          <w:attr w:name="TCSC" w:val="0"/>
          <w:attr w:name="SourceValue" w:val="12"/>
          <w:attr w:name="NumberType" w:val="1"/>
          <w:attr w:name="Negative" w:val="False"/>
          <w:attr w:name="HasSpace" w:val="False"/>
        </w:smartTagPr>
        <w:r w:rsidRPr="002C14FB">
          <w:rPr>
            <w:rFonts w:ascii="Times New Roman" w:eastAsiaTheme="minorEastAsia" w:hAnsi="Times New Roman" w:cs="Times New Roman"/>
            <w:sz w:val="24"/>
            <w:szCs w:val="24"/>
          </w:rPr>
          <w:t>12C</w:t>
        </w:r>
      </w:smartTag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11H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 xml:space="preserve">　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浓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2C14FB">
        <w:rPr>
          <w:rFonts w:ascii="Times New Roman" w:eastAsiaTheme="minorEastAsia" w:hAnsi="Times New Roman" w:cs="宋体-方正超大字符集"/>
          <w:sz w:val="24"/>
          <w:szCs w:val="24"/>
        </w:rPr>
        <w:fldChar w:fldCharType="begin"/>
      </w:r>
      <w:r w:rsidRPr="002C14FB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>o(</w:instrText>
      </w:r>
      <w:r w:rsidRPr="002C14FB">
        <w:rPr>
          <w:rFonts w:ascii="Times New Roman" w:eastAsiaTheme="minorEastAsia" w:hAnsi="Times New Roman" w:cs="Times New Roman"/>
          <w:spacing w:val="-16"/>
          <w:sz w:val="24"/>
          <w:szCs w:val="24"/>
        </w:rPr>
        <w:instrText>====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>=,\s\up9(</w:instrText>
      </w:r>
      <w:r w:rsidRPr="002C14FB">
        <w:rPr>
          <w:rFonts w:ascii="Cambria Math" w:eastAsiaTheme="minorEastAsia" w:hAnsi="Cambria Math" w:cs="Cambria Math"/>
          <w:sz w:val="24"/>
          <w:szCs w:val="24"/>
        </w:rPr>
        <w:instrText>△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>),\s\do8(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 xml:space="preserve">　</w:instrTex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instrText>))</w:instrText>
      </w:r>
      <w:r w:rsidRPr="002C14FB">
        <w:rPr>
          <w:rFonts w:ascii="Times New Roman" w:eastAsiaTheme="minorEastAsia" w:hAnsi="Times New Roman" w:cs="宋体-方正超大字符集"/>
          <w:sz w:val="24"/>
          <w:szCs w:val="24"/>
        </w:rPr>
        <w:fldChar w:fldCharType="end"/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↑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↑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；</w:t>
      </w:r>
      <w:r w:rsidRPr="002C14FB">
        <w:rPr>
          <w:rFonts w:hAnsi="宋体" w:cs="宋体" w:hint="eastAsia"/>
          <w:sz w:val="24"/>
          <w:szCs w:val="24"/>
        </w:rPr>
        <w:t>④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气体能还原热的酸性高锰酸钾溶液</w:t>
      </w:r>
    </w:p>
    <w:p w:rsidR="009D43AB" w:rsidRPr="002C14FB" w:rsidRDefault="009D43AB" w:rsidP="009D43AB">
      <w:pPr>
        <w:pStyle w:val="a6"/>
        <w:tabs>
          <w:tab w:val="left" w:pos="3780"/>
        </w:tabs>
        <w:snapToGrid w:val="0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3.</w:t>
      </w:r>
      <w:r w:rsidRPr="002C14F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(1)SO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　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Cl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  <w:t>；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(2)2NaOH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color w:val="000000" w:themeColor="text1"/>
          <w:spacing w:val="-16"/>
          <w:sz w:val="24"/>
          <w:szCs w:val="24"/>
        </w:rPr>
        <w:t>==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=Na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Pr="002C14FB"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NaOH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color w:val="000000" w:themeColor="text1"/>
          <w:spacing w:val="-16"/>
          <w:sz w:val="24"/>
          <w:szCs w:val="24"/>
        </w:rPr>
        <w:t>==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=NaHSO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9D43AB" w:rsidRPr="002C14FB" w:rsidRDefault="009D43AB" w:rsidP="009D43AB">
      <w:pPr>
        <w:pStyle w:val="a6"/>
        <w:tabs>
          <w:tab w:val="left" w:pos="3780"/>
        </w:tabs>
        <w:snapToGrid w:val="0"/>
        <w:spacing w:line="360" w:lineRule="auto"/>
        <w:ind w:firstLineChars="100" w:firstLine="24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(3)2OH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Cl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color w:val="000000" w:themeColor="text1"/>
          <w:spacing w:val="-16"/>
          <w:sz w:val="24"/>
          <w:szCs w:val="24"/>
        </w:rPr>
        <w:t>==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=Cl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ClO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－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Pr="002C14FB"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  <w:t>；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(4)</w:t>
      </w:r>
      <w:r w:rsidRPr="002C14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变为红色　无明显变化</w:t>
      </w:r>
    </w:p>
    <w:p w:rsidR="009D43AB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  <w:t>4.</w:t>
      </w:r>
      <w:r w:rsidRPr="002C14F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(1)FeS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9D43AB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ind w:firstLineChars="100" w:firstLine="240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①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Fe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SfeS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；②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FeS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C14FB">
        <w:rPr>
          <w:rFonts w:ascii="Times New Roman" w:eastAsiaTheme="minorEastAsia" w:hAnsi="Times New Roman" w:cs="Times New Roman"/>
          <w:spacing w:val="-16"/>
          <w:sz w:val="24"/>
          <w:szCs w:val="24"/>
        </w:rPr>
        <w:t>==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=FeSO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↑</w:t>
      </w:r>
    </w:p>
    <w:p w:rsidR="009D43AB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③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浓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)CO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↑＋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↑＋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O</w:t>
      </w:r>
    </w:p>
    <w:p w:rsidR="009D43AB" w:rsidRPr="002C14FB" w:rsidRDefault="009D43AB" w:rsidP="009D43AB">
      <w:pPr>
        <w:pStyle w:val="a6"/>
        <w:tabs>
          <w:tab w:val="left" w:pos="4253"/>
        </w:tabs>
        <w:snapToGrid w:val="0"/>
        <w:spacing w:line="360" w:lineRule="auto"/>
        <w:ind w:firstLineChars="150" w:firstLine="36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④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C14FB">
        <w:rPr>
          <w:rFonts w:ascii="Times New Roman" w:eastAsiaTheme="minorEastAsia" w:hAnsi="Times New Roman" w:cs="Times New Roman"/>
          <w:spacing w:val="-16"/>
          <w:sz w:val="24"/>
          <w:szCs w:val="24"/>
        </w:rPr>
        <w:t>==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=2HCl</w:t>
      </w: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2C14FB" w:rsidRPr="002C14FB" w:rsidRDefault="009D43AB" w:rsidP="002C14FB">
      <w:pPr>
        <w:pStyle w:val="a6"/>
        <w:tabs>
          <w:tab w:val="left" w:pos="4253"/>
        </w:tabs>
        <w:snapToGrid w:val="0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 w:hint="eastAsia"/>
          <w:sz w:val="24"/>
          <w:szCs w:val="24"/>
        </w:rPr>
        <w:t>5.</w:t>
      </w:r>
      <w:r w:rsidR="002C14FB" w:rsidRPr="002C14F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(1)c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>→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>→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>→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>→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>；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(2)SO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2H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2C14FB" w:rsidRPr="002C14FB">
        <w:rPr>
          <w:rFonts w:ascii="Times New Roman" w:eastAsiaTheme="minorEastAsia" w:hAnsi="Times New Roman" w:cs="Times New Roman"/>
          <w:spacing w:val="-16"/>
          <w:sz w:val="24"/>
          <w:szCs w:val="24"/>
        </w:rPr>
        <w:t>==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=4H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t>＋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SO</w:t>
      </w:r>
      <w:r w:rsidR="002C14FB" w:rsidRPr="002C14FB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begin"/>
      </w:r>
      <w:r w:rsidR="002C14FB" w:rsidRPr="002C14FB">
        <w:rPr>
          <w:rFonts w:ascii="Times New Roman" w:eastAsiaTheme="minorEastAsia" w:hAnsi="Times New Roman" w:cs="宋体-方正超大字符集" w:hint="eastAsia"/>
          <w:sz w:val="24"/>
          <w:szCs w:val="24"/>
        </w:rPr>
        <w:instrText>eq \</w:instrTex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instrText>o\al(</w:instrTex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instrText>－</w:instrTex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instrText>,</w:instrTex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instrText>4</w:instrTex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instrText>)</w:instrText>
      </w:r>
      <w:r w:rsidR="002C14FB" w:rsidRPr="002C14FB">
        <w:rPr>
          <w:rFonts w:ascii="Times New Roman" w:eastAsiaTheme="minorEastAsia" w:hAnsi="Times New Roman" w:cs="宋体-方正超大字符集" w:hint="eastAsia"/>
          <w:sz w:val="24"/>
          <w:szCs w:val="24"/>
        </w:rPr>
        <w:fldChar w:fldCharType="end"/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>＋</w:t>
      </w:r>
      <w:r w:rsidR="002C14FB" w:rsidRPr="002C14FB">
        <w:rPr>
          <w:rFonts w:ascii="Times New Roman" w:eastAsiaTheme="minorEastAsia" w:hAnsi="Times New Roman" w:cs="Times New Roman"/>
          <w:sz w:val="24"/>
          <w:szCs w:val="24"/>
        </w:rPr>
        <w:t>2I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t>－</w:t>
      </w:r>
      <w:r w:rsidR="002C14FB" w:rsidRPr="002C14FB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蓝色褪去</w:t>
      </w:r>
    </w:p>
    <w:p w:rsidR="00721492" w:rsidRPr="009F23E0" w:rsidRDefault="002C14FB" w:rsidP="002C14FB">
      <w:pPr>
        <w:pStyle w:val="a6"/>
        <w:tabs>
          <w:tab w:val="left" w:pos="4253"/>
        </w:tabs>
        <w:snapToGrid w:val="0"/>
        <w:spacing w:line="360" w:lineRule="auto"/>
        <w:ind w:firstLineChars="100" w:firstLine="240"/>
        <w:rPr>
          <w:rFonts w:ascii="Times New Roman" w:eastAsiaTheme="minorEastAsia" w:hAnsi="Times New Roman" w:cs="Times New Roman"/>
          <w:sz w:val="24"/>
          <w:szCs w:val="24"/>
        </w:rPr>
      </w:pPr>
      <w:r w:rsidRPr="002C14FB">
        <w:rPr>
          <w:rFonts w:ascii="Times New Roman" w:eastAsiaTheme="minorEastAsia" w:hAnsi="Times New Roman" w:cs="Times New Roman"/>
          <w:sz w:val="24"/>
          <w:szCs w:val="24"/>
        </w:rPr>
        <w:t>(3)7%</w:t>
      </w:r>
    </w:p>
    <w:sectPr w:rsidR="00721492" w:rsidRPr="009F2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63" w:rsidRDefault="00D23063" w:rsidP="00EB01F6">
      <w:r>
        <w:separator/>
      </w:r>
    </w:p>
  </w:endnote>
  <w:endnote w:type="continuationSeparator" w:id="0">
    <w:p w:rsidR="00D23063" w:rsidRDefault="00D23063" w:rsidP="00EB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-BZ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-方正超大字符集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63" w:rsidRDefault="00D23063" w:rsidP="00EB01F6">
      <w:r>
        <w:separator/>
      </w:r>
    </w:p>
  </w:footnote>
  <w:footnote w:type="continuationSeparator" w:id="0">
    <w:p w:rsidR="00D23063" w:rsidRDefault="00D23063" w:rsidP="00EB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F07"/>
    <w:multiLevelType w:val="hybridMultilevel"/>
    <w:tmpl w:val="316425F6"/>
    <w:lvl w:ilvl="0" w:tplc="0EE8421A">
      <w:start w:val="1"/>
      <w:numFmt w:val="decimalEnclosedCircle"/>
      <w:lvlText w:val="%1"/>
      <w:lvlJc w:val="left"/>
      <w:pPr>
        <w:ind w:left="60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289C18BB"/>
    <w:multiLevelType w:val="hybridMultilevel"/>
    <w:tmpl w:val="4BC66278"/>
    <w:lvl w:ilvl="0" w:tplc="CA383C3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2E3E4724"/>
    <w:multiLevelType w:val="hybridMultilevel"/>
    <w:tmpl w:val="683E8CF8"/>
    <w:lvl w:ilvl="0" w:tplc="D3F636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8C50DF"/>
    <w:multiLevelType w:val="hybridMultilevel"/>
    <w:tmpl w:val="C4F0D5FC"/>
    <w:lvl w:ilvl="0" w:tplc="9A96E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6A2961"/>
    <w:multiLevelType w:val="hybridMultilevel"/>
    <w:tmpl w:val="DACEBEB6"/>
    <w:lvl w:ilvl="0" w:tplc="9A96E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F9516D"/>
    <w:multiLevelType w:val="hybridMultilevel"/>
    <w:tmpl w:val="43CA0B22"/>
    <w:lvl w:ilvl="0" w:tplc="0D305E6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60"/>
    <w:rsid w:val="00204157"/>
    <w:rsid w:val="002B5AA1"/>
    <w:rsid w:val="002C14FB"/>
    <w:rsid w:val="0030722E"/>
    <w:rsid w:val="00322FBD"/>
    <w:rsid w:val="003C62A0"/>
    <w:rsid w:val="00433796"/>
    <w:rsid w:val="005F7960"/>
    <w:rsid w:val="006848D6"/>
    <w:rsid w:val="00721492"/>
    <w:rsid w:val="007A1CAB"/>
    <w:rsid w:val="007C3FF5"/>
    <w:rsid w:val="00800B62"/>
    <w:rsid w:val="009D43AB"/>
    <w:rsid w:val="009F23E0"/>
    <w:rsid w:val="009F65A1"/>
    <w:rsid w:val="00A06442"/>
    <w:rsid w:val="00A20957"/>
    <w:rsid w:val="00A25572"/>
    <w:rsid w:val="00C805B3"/>
    <w:rsid w:val="00D23063"/>
    <w:rsid w:val="00EB01F6"/>
    <w:rsid w:val="00F26010"/>
    <w:rsid w:val="00F459B4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6"/>
    <w:rPr>
      <w:rFonts w:ascii="Calibri" w:eastAsia="宋体" w:hAnsi="NEU-BZ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1F6"/>
    <w:rPr>
      <w:sz w:val="18"/>
      <w:szCs w:val="18"/>
    </w:rPr>
  </w:style>
  <w:style w:type="paragraph" w:styleId="a5">
    <w:name w:val="List Paragraph"/>
    <w:basedOn w:val="a"/>
    <w:uiPriority w:val="34"/>
    <w:qFormat/>
    <w:rsid w:val="00EB01F6"/>
    <w:pPr>
      <w:ind w:firstLineChars="200" w:firstLine="420"/>
    </w:pPr>
  </w:style>
  <w:style w:type="paragraph" w:styleId="a6">
    <w:name w:val="Plain Text"/>
    <w:basedOn w:val="a"/>
    <w:link w:val="Char1"/>
    <w:qFormat/>
    <w:rsid w:val="002B5AA1"/>
    <w:pPr>
      <w:widowControl w:val="0"/>
      <w:spacing w:after="200" w:line="276" w:lineRule="auto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6"/>
    <w:rsid w:val="002B5AA1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6848D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848D6"/>
    <w:rPr>
      <w:rFonts w:ascii="Calibri" w:eastAsia="宋体" w:hAnsi="NEU-BZ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6"/>
    <w:rPr>
      <w:rFonts w:ascii="Calibri" w:eastAsia="宋体" w:hAnsi="NEU-BZ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1F6"/>
    <w:rPr>
      <w:sz w:val="18"/>
      <w:szCs w:val="18"/>
    </w:rPr>
  </w:style>
  <w:style w:type="paragraph" w:styleId="a5">
    <w:name w:val="List Paragraph"/>
    <w:basedOn w:val="a"/>
    <w:uiPriority w:val="34"/>
    <w:qFormat/>
    <w:rsid w:val="00EB01F6"/>
    <w:pPr>
      <w:ind w:firstLineChars="200" w:firstLine="420"/>
    </w:pPr>
  </w:style>
  <w:style w:type="paragraph" w:styleId="a6">
    <w:name w:val="Plain Text"/>
    <w:basedOn w:val="a"/>
    <w:link w:val="Char1"/>
    <w:qFormat/>
    <w:rsid w:val="002B5AA1"/>
    <w:pPr>
      <w:widowControl w:val="0"/>
      <w:spacing w:after="200" w:line="276" w:lineRule="auto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6"/>
    <w:rsid w:val="002B5AA1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6848D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848D6"/>
    <w:rPr>
      <w:rFonts w:ascii="Calibri" w:eastAsia="宋体" w:hAnsi="NEU-BZ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file:///E:\2019&#21516;&#27493;&#20570;&#35838;&#20214;&#30340;&#21407;&#25991;&#20214;5.16\&#21517;&#24072;\&#21517;&#24072;\19%20&#21517;&#24072;%20&#33487;&#25945;&#21270;&#23398;&#24517;&#20462;1&#65288;&#20570;&#35838;&#20214;&#65289;6.9\SJ84.TI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E:\2019&#21516;&#27493;&#20570;&#35838;&#20214;&#30340;&#21407;&#25991;&#20214;5.16\&#21517;&#24072;\&#21517;&#24072;\19%20&#21517;&#24072;%20&#33487;&#25945;&#21270;&#23398;&#24517;&#20462;1&#65288;&#20570;&#35838;&#20214;&#65289;6.9\&#38463;35.TIF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file:///E:\2019&#21516;&#27493;&#20570;&#35838;&#20214;&#30340;&#21407;&#25991;&#20214;5.16\&#21517;&#24072;\&#21517;&#24072;\19%20&#21517;&#24072;%20&#33487;&#25945;&#21270;&#23398;&#24517;&#20462;1&#65288;&#20570;&#35838;&#20214;&#65289;6.9\K08C5.TI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file:///E:\2019&#21516;&#27493;&#20570;&#35838;&#20214;&#30340;&#21407;&#25991;&#20214;5.16\&#21517;&#24072;\&#21517;&#24072;\19%20&#21517;&#24072;%20&#33487;&#25945;&#21270;&#23398;&#24517;&#20462;1&#65288;&#20570;&#35838;&#20214;&#65289;6.9\SJ85.TI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file:///E:\2019&#21516;&#27493;&#20570;&#35838;&#20214;&#30340;&#21407;&#25991;&#20214;5.16\&#21517;&#24072;\&#21517;&#24072;\19%20&#21517;&#24072;%20&#33487;&#25945;&#21270;&#23398;&#24517;&#20462;1&#65288;&#20570;&#35838;&#20214;&#65289;6.9\&#38463;36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F5F-1290-40EA-97A9-5ED0CABC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839</Words>
  <Characters>4787</Characters>
  <Application>Microsoft Office Word</Application>
  <DocSecurity>0</DocSecurity>
  <Lines>39</Lines>
  <Paragraphs>11</Paragraphs>
  <ScaleCrop>false</ScaleCrop>
  <Company>MS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9</cp:revision>
  <dcterms:created xsi:type="dcterms:W3CDTF">2020-07-07T03:13:00Z</dcterms:created>
  <dcterms:modified xsi:type="dcterms:W3CDTF">2020-07-09T14:17:00Z</dcterms:modified>
</cp:coreProperties>
</file>