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07" w:rsidRPr="00405E07" w:rsidRDefault="00405E07" w:rsidP="00405E07">
      <w:pPr>
        <w:ind w:firstLineChars="300" w:firstLine="840"/>
        <w:jc w:val="center"/>
        <w:rPr>
          <w:rFonts w:hint="eastAsia"/>
          <w:sz w:val="28"/>
          <w:szCs w:val="28"/>
        </w:rPr>
      </w:pPr>
      <w:r w:rsidRPr="00405E07">
        <w:rPr>
          <w:rFonts w:hint="eastAsia"/>
          <w:sz w:val="28"/>
          <w:szCs w:val="28"/>
        </w:rPr>
        <w:t>区际协调发展</w:t>
      </w:r>
      <w:r>
        <w:rPr>
          <w:rFonts w:hint="eastAsia"/>
          <w:sz w:val="28"/>
          <w:szCs w:val="28"/>
        </w:rPr>
        <w:t>（一带一路背景）</w:t>
      </w:r>
    </w:p>
    <w:p w:rsidR="005B16BE" w:rsidRPr="00405E07" w:rsidRDefault="00405E07" w:rsidP="00405E07">
      <w:pPr>
        <w:rPr>
          <w:rFonts w:hint="eastAsia"/>
        </w:rPr>
      </w:pPr>
      <w:r>
        <w:rPr>
          <w:rFonts w:hint="eastAsia"/>
        </w:rPr>
        <w:t>1.</w:t>
      </w:r>
      <w:r w:rsidR="005B16BE" w:rsidRPr="00405E07">
        <w:rPr>
          <w:rFonts w:hint="eastAsia"/>
        </w:rPr>
        <w:t>俄罗斯是世界重要的天然气开采和出口国。</w:t>
      </w:r>
      <w:r w:rsidR="005B16BE" w:rsidRPr="00405E07">
        <w:rPr>
          <w:rFonts w:hint="eastAsia"/>
        </w:rPr>
        <w:t>2017</w:t>
      </w:r>
      <w:r w:rsidR="005B16BE" w:rsidRPr="00405E07">
        <w:rPr>
          <w:rFonts w:hint="eastAsia"/>
        </w:rPr>
        <w:t>年</w:t>
      </w:r>
      <w:r w:rsidR="005B16BE" w:rsidRPr="00405E07">
        <w:t>12</w:t>
      </w:r>
      <w:r w:rsidR="005B16BE" w:rsidRPr="00405E07">
        <w:rPr>
          <w:rFonts w:hint="eastAsia"/>
        </w:rPr>
        <w:t>月</w:t>
      </w:r>
      <w:r w:rsidR="005B16BE" w:rsidRPr="00405E07">
        <w:t>8</w:t>
      </w:r>
      <w:r w:rsidR="005B16BE" w:rsidRPr="00405E07">
        <w:rPr>
          <w:rFonts w:hint="eastAsia"/>
        </w:rPr>
        <w:t>日，中俄能源合作重大项目</w:t>
      </w:r>
      <w:r w:rsidR="005B16BE" w:rsidRPr="00405E07">
        <w:t>——</w:t>
      </w:r>
      <w:r w:rsidR="005B16BE" w:rsidRPr="00405E07">
        <w:rPr>
          <w:rFonts w:hint="eastAsia"/>
        </w:rPr>
        <w:t>亚马尔液化天然气项目正式投产。该项目集天然气勘探开采、液化、运输、销售于一体，是中国提出“一带一路”倡议后实施的首个海外特大型项目。俄罗斯为该项目配建了港口。由于自然条件的限制，该项目采用模块化施工方式，即将生产线和相关建筑设计成一系列的模块，由全球多地工厂制造，然后运至项目施工现场拼装。模块体积大，重量大，最大的模块重量与艾菲尔铁塔相当。该项目以中国、日本等亚洲太平洋沿岸国家为主要目标市场。中方企业全方位参与设计和建造，数十家企业承揽了</w:t>
      </w:r>
      <w:r w:rsidR="005B16BE" w:rsidRPr="00405E07">
        <w:rPr>
          <w:rFonts w:hint="eastAsia"/>
        </w:rPr>
        <w:t>85%</w:t>
      </w:r>
      <w:r w:rsidR="005B16BE" w:rsidRPr="00405E07">
        <w:rPr>
          <w:rFonts w:hint="eastAsia"/>
        </w:rPr>
        <w:t>模块的建造。该项目超过</w:t>
      </w:r>
      <w:r w:rsidR="005B16BE" w:rsidRPr="00405E07">
        <w:t>60%</w:t>
      </w:r>
      <w:r w:rsidR="005B16BE" w:rsidRPr="00405E07">
        <w:rPr>
          <w:rFonts w:hint="eastAsia"/>
        </w:rPr>
        <w:t>的模块和零部件经白令海峡</w:t>
      </w:r>
      <w:r w:rsidR="005B16BE" w:rsidRPr="00405E07">
        <w:t>—</w:t>
      </w:r>
      <w:r w:rsidR="005B16BE" w:rsidRPr="00405E07">
        <w:rPr>
          <w:rFonts w:hint="eastAsia"/>
        </w:rPr>
        <w:t>北冰洋航线运至项目施工地。下图示意该项目的位置。</w:t>
      </w:r>
    </w:p>
    <w:p w:rsidR="005B16BE" w:rsidRPr="00405E07" w:rsidRDefault="005B16BE" w:rsidP="00405E07">
      <w:r w:rsidRPr="00405E07">
        <w:drawing>
          <wp:inline distT="0" distB="0" distL="0" distR="0">
            <wp:extent cx="5274310" cy="2505297"/>
            <wp:effectExtent l="19050" t="0" r="2540" b="0"/>
            <wp:docPr id="5" name="图片 5" descr="C:\Users\lenovo\Desktop\微信图片_2020120120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微信图片_20201201201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6BE" w:rsidRPr="00405E07" w:rsidRDefault="005B16BE" w:rsidP="00405E07">
      <w:pPr>
        <w:rPr>
          <w:rFonts w:hint="eastAsia"/>
        </w:rPr>
      </w:pPr>
      <w:r w:rsidRPr="00405E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B16BE" w:rsidRPr="00405E07" w:rsidRDefault="005B16BE" w:rsidP="00405E07">
      <w:pPr>
        <w:rPr>
          <w:rFonts w:hint="eastAsia"/>
        </w:rPr>
      </w:pPr>
      <w:r w:rsidRPr="00405E07">
        <w:rPr>
          <w:rFonts w:hint="eastAsia"/>
        </w:rPr>
        <w:t>（</w:t>
      </w:r>
      <w:r w:rsidRPr="00405E07">
        <w:rPr>
          <w:rFonts w:hint="eastAsia"/>
        </w:rPr>
        <w:t>1</w:t>
      </w:r>
      <w:r w:rsidRPr="00405E07">
        <w:rPr>
          <w:rFonts w:hint="eastAsia"/>
        </w:rPr>
        <w:t>）简述俄罗斯配建港口对该项目及周边区域发展的经济价值。</w:t>
      </w:r>
      <w:r w:rsidRPr="00405E07">
        <w:rPr>
          <w:rFonts w:hint="eastAsia"/>
        </w:rPr>
        <w:t>(8</w:t>
      </w:r>
      <w:r w:rsidRPr="00405E07">
        <w:rPr>
          <w:rFonts w:hint="eastAsia"/>
        </w:rPr>
        <w:t>分</w:t>
      </w:r>
      <w:r w:rsidRPr="00405E07">
        <w:rPr>
          <w:rFonts w:hint="eastAsia"/>
        </w:rPr>
        <w:t>)</w:t>
      </w: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5B16BE" w:rsidRPr="00405E07" w:rsidRDefault="005B16BE" w:rsidP="00405E07">
      <w:pPr>
        <w:rPr>
          <w:rFonts w:hint="eastAsia"/>
        </w:rPr>
      </w:pPr>
      <w:r w:rsidRPr="00405E07">
        <w:rPr>
          <w:rFonts w:hint="eastAsia"/>
        </w:rPr>
        <w:t>（</w:t>
      </w:r>
      <w:r w:rsidRPr="00405E07">
        <w:rPr>
          <w:rFonts w:hint="eastAsia"/>
        </w:rPr>
        <w:t>2</w:t>
      </w:r>
      <w:r w:rsidRPr="00405E07">
        <w:rPr>
          <w:rFonts w:hint="eastAsia"/>
        </w:rPr>
        <w:t>）说明采用模块化施工方式对该项目建设的益处。（</w:t>
      </w:r>
      <w:r w:rsidRPr="00405E07">
        <w:rPr>
          <w:rFonts w:hint="eastAsia"/>
        </w:rPr>
        <w:t>6</w:t>
      </w:r>
      <w:r w:rsidRPr="00405E07">
        <w:rPr>
          <w:rFonts w:hint="eastAsia"/>
        </w:rPr>
        <w:t>分）</w:t>
      </w: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5B16BE" w:rsidRPr="00405E07" w:rsidRDefault="005B16BE" w:rsidP="00405E07">
      <w:pPr>
        <w:rPr>
          <w:rFonts w:hint="eastAsia"/>
        </w:rPr>
      </w:pPr>
      <w:r w:rsidRPr="00405E07">
        <w:rPr>
          <w:rFonts w:hint="eastAsia"/>
        </w:rPr>
        <w:t>（</w:t>
      </w:r>
      <w:r w:rsidRPr="00405E07">
        <w:rPr>
          <w:rFonts w:hint="eastAsia"/>
        </w:rPr>
        <w:t>3</w:t>
      </w:r>
      <w:r w:rsidRPr="00405E07">
        <w:rPr>
          <w:rFonts w:hint="eastAsia"/>
        </w:rPr>
        <w:t>）分析开发白令海峡—北冰洋航线对提高该项目产品</w:t>
      </w:r>
      <w:r w:rsidRPr="00405E07">
        <w:rPr>
          <w:rFonts w:hint="eastAsia"/>
        </w:rPr>
        <w:t>(</w:t>
      </w:r>
      <w:r w:rsidRPr="00405E07">
        <w:rPr>
          <w:rFonts w:hint="eastAsia"/>
        </w:rPr>
        <w:t>液化天然气</w:t>
      </w:r>
      <w:r w:rsidRPr="00405E07">
        <w:rPr>
          <w:rFonts w:hint="eastAsia"/>
        </w:rPr>
        <w:t>)</w:t>
      </w:r>
      <w:r w:rsidRPr="00405E07">
        <w:rPr>
          <w:rFonts w:hint="eastAsia"/>
        </w:rPr>
        <w:t>市场竞争力的作用。</w:t>
      </w:r>
      <w:r w:rsidRPr="00405E07">
        <w:rPr>
          <w:rFonts w:hint="eastAsia"/>
        </w:rPr>
        <w:t>(6</w:t>
      </w:r>
      <w:r w:rsidRPr="00405E07">
        <w:rPr>
          <w:rFonts w:hint="eastAsia"/>
        </w:rPr>
        <w:t>分</w:t>
      </w:r>
      <w:r w:rsidRPr="00405E07">
        <w:rPr>
          <w:rFonts w:hint="eastAsia"/>
        </w:rPr>
        <w:t>)</w:t>
      </w: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5B16BE" w:rsidRPr="00405E07" w:rsidRDefault="005B16BE" w:rsidP="00405E07">
      <w:pPr>
        <w:rPr>
          <w:rFonts w:hint="eastAsia"/>
        </w:rPr>
      </w:pPr>
      <w:r w:rsidRPr="00405E07">
        <w:rPr>
          <w:rFonts w:hint="eastAsia"/>
        </w:rPr>
        <w:t>（</w:t>
      </w:r>
      <w:r w:rsidRPr="00405E07">
        <w:rPr>
          <w:rFonts w:hint="eastAsia"/>
        </w:rPr>
        <w:t>4</w:t>
      </w:r>
      <w:r w:rsidRPr="00405E07">
        <w:rPr>
          <w:rFonts w:hint="eastAsia"/>
        </w:rPr>
        <w:t>）指出在该项目合作中体现的中俄两国各自的优势。（</w:t>
      </w:r>
      <w:r w:rsidRPr="00405E07">
        <w:rPr>
          <w:rFonts w:hint="eastAsia"/>
        </w:rPr>
        <w:t>4</w:t>
      </w:r>
      <w:r w:rsidRPr="00405E07">
        <w:rPr>
          <w:rFonts w:hint="eastAsia"/>
        </w:rPr>
        <w:t>分）</w:t>
      </w: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5B16BE" w:rsidRPr="00405E07" w:rsidRDefault="00405E07" w:rsidP="00405E07">
      <w:r>
        <w:rPr>
          <w:rFonts w:hint="eastAsia"/>
        </w:rPr>
        <w:lastRenderedPageBreak/>
        <w:t>2.</w:t>
      </w:r>
      <w:r w:rsidR="005B16BE" w:rsidRPr="00405E07">
        <w:rPr>
          <w:rFonts w:hint="eastAsia"/>
        </w:rPr>
        <w:t>剑麻是一种热带经济作物。剑麻纤维韧性强，耐海水腐蚀，是制作船用缆绳、汽车内衬、光缆衬料等的上乘材料。非洲坦桑尼亚曾是世界最重要的剑麻生产国，被称为“剑麻王国”，自</w:t>
      </w:r>
      <w:r w:rsidR="005B16BE" w:rsidRPr="00405E07">
        <w:rPr>
          <w:rFonts w:hint="eastAsia"/>
        </w:rPr>
        <w:t>1999</w:t>
      </w:r>
      <w:r w:rsidR="005B16BE" w:rsidRPr="00405E07">
        <w:rPr>
          <w:rFonts w:hint="eastAsia"/>
        </w:rPr>
        <w:t>年，中国某公司在坦桑尼亚的基洛萨</w:t>
      </w:r>
      <w:r w:rsidR="005B16BE" w:rsidRPr="00405E07">
        <w:t>(</w:t>
      </w:r>
      <w:r w:rsidR="005B16BE" w:rsidRPr="00405E07">
        <w:rPr>
          <w:rFonts w:hint="eastAsia"/>
        </w:rPr>
        <w:t>位置见下图</w:t>
      </w:r>
      <w:r w:rsidR="005B16BE" w:rsidRPr="00405E07">
        <w:t>)</w:t>
      </w:r>
      <w:r w:rsidR="005B16BE" w:rsidRPr="00405E07">
        <w:rPr>
          <w:rFonts w:hint="eastAsia"/>
        </w:rPr>
        <w:t>附近投资兴建剑麻农场，并建设配套加工厂，所产剑麻纤维主要销往我国。该农场一期种植</w:t>
      </w:r>
      <w:r w:rsidR="005B16BE" w:rsidRPr="00405E07">
        <w:t>1 000</w:t>
      </w:r>
      <w:r w:rsidR="005B16BE" w:rsidRPr="00405E07">
        <w:rPr>
          <w:rFonts w:hint="eastAsia"/>
        </w:rPr>
        <w:t>多公顷，雇佣当地长期和临时工超过</w:t>
      </w:r>
      <w:r w:rsidR="005B16BE" w:rsidRPr="00405E07">
        <w:t>1 000</w:t>
      </w:r>
      <w:r w:rsidR="005B16BE" w:rsidRPr="00405E07">
        <w:rPr>
          <w:rFonts w:hint="eastAsia"/>
        </w:rPr>
        <w:t>人，预计</w:t>
      </w:r>
      <w:r w:rsidR="005B16BE" w:rsidRPr="00405E07">
        <w:t>2020</w:t>
      </w:r>
      <w:r w:rsidR="005B16BE" w:rsidRPr="00405E07">
        <w:rPr>
          <w:rFonts w:hint="eastAsia"/>
        </w:rPr>
        <w:t>年种植面积达</w:t>
      </w:r>
      <w:r w:rsidR="005B16BE" w:rsidRPr="00405E07">
        <w:t>3 000</w:t>
      </w:r>
      <w:r w:rsidR="005B16BE" w:rsidRPr="00405E07">
        <w:rPr>
          <w:rFonts w:hint="eastAsia"/>
        </w:rPr>
        <w:t>公顷，年产剑麻纤维</w:t>
      </w:r>
      <w:r w:rsidR="005B16BE" w:rsidRPr="00405E07">
        <w:t>1</w:t>
      </w:r>
      <w:r w:rsidR="005B16BE" w:rsidRPr="00405E07">
        <w:rPr>
          <w:rFonts w:hint="eastAsia"/>
        </w:rPr>
        <w:t>万吨。该公司还帮助当地修建学校、卫生所等。</w:t>
      </w:r>
    </w:p>
    <w:p w:rsidR="005B16BE" w:rsidRPr="00405E07" w:rsidRDefault="005B16BE" w:rsidP="00405E07">
      <w:pPr>
        <w:rPr>
          <w:rFonts w:hint="eastAsia"/>
        </w:rPr>
      </w:pPr>
      <w:r w:rsidRPr="00405E07">
        <w:drawing>
          <wp:inline distT="0" distB="0" distL="0" distR="0">
            <wp:extent cx="3968926" cy="2660650"/>
            <wp:effectExtent l="19050" t="0" r="0" b="0"/>
            <wp:docPr id="3" name="图片 3" descr="https://mmbiz.qpic.cn/mmbiz_png/yjdN1Gy8E2694zF8HNEwT01RHo69W7JQKw9ZmRtWfScTibhtibnUsw3nZl8icGNO0aczrOiadn5krq93VJN0GsnD2Q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pic.cn/mmbiz_png/yjdN1Gy8E2694zF8HNEwT01RHo69W7JQKw9ZmRtWfScTibhtibnUsw3nZl8icGNO0aczrOiadn5krq93VJN0GsnD2Q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34" cy="26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6BE" w:rsidRPr="00405E07" w:rsidRDefault="005B16BE" w:rsidP="00405E07">
      <w:pPr>
        <w:rPr>
          <w:rFonts w:hint="eastAsia"/>
        </w:rPr>
      </w:pPr>
      <w:r w:rsidRPr="00405E07">
        <w:rPr>
          <w:rFonts w:hint="eastAsia"/>
        </w:rPr>
        <w:t>(1)</w:t>
      </w:r>
      <w:r w:rsidRPr="00405E07">
        <w:rPr>
          <w:rFonts w:hint="eastAsia"/>
        </w:rPr>
        <w:t>根据剑麻生长的气候条件和用途，说明我国国内剑麻纤维产需矛盾较大的原因。</w:t>
      </w:r>
      <w:r w:rsidRPr="00405E07">
        <w:rPr>
          <w:rFonts w:hint="eastAsia"/>
        </w:rPr>
        <w:t>(8</w:t>
      </w:r>
      <w:r w:rsidRPr="00405E07">
        <w:rPr>
          <w:rFonts w:hint="eastAsia"/>
        </w:rPr>
        <w:t>分</w:t>
      </w:r>
      <w:r w:rsidRPr="00405E07">
        <w:t>)</w:t>
      </w: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5B16BE" w:rsidRPr="00405E07" w:rsidRDefault="005B16BE" w:rsidP="00405E07">
      <w:pPr>
        <w:rPr>
          <w:rFonts w:hint="eastAsia"/>
        </w:rPr>
      </w:pPr>
      <w:r w:rsidRPr="00405E07">
        <w:rPr>
          <w:rFonts w:hint="eastAsia"/>
        </w:rPr>
        <w:t>(2)</w:t>
      </w:r>
      <w:r w:rsidRPr="00405E07">
        <w:rPr>
          <w:rFonts w:hint="eastAsia"/>
        </w:rPr>
        <w:t>据</w:t>
      </w:r>
      <w:proofErr w:type="gramStart"/>
      <w:r w:rsidRPr="00405E07">
        <w:rPr>
          <w:rFonts w:hint="eastAsia"/>
        </w:rPr>
        <w:t>图指出</w:t>
      </w:r>
      <w:proofErr w:type="gramEnd"/>
      <w:r w:rsidRPr="00405E07">
        <w:rPr>
          <w:rFonts w:hint="eastAsia"/>
        </w:rPr>
        <w:t>与其他地区相比，中国公司在基洛萨附近兴建剑麻农场的有利条件。</w:t>
      </w:r>
      <w:r w:rsidRPr="00405E07">
        <w:rPr>
          <w:rFonts w:hint="eastAsia"/>
        </w:rPr>
        <w:t>(4</w:t>
      </w:r>
      <w:r w:rsidRPr="00405E07">
        <w:rPr>
          <w:rFonts w:hint="eastAsia"/>
        </w:rPr>
        <w:t>分</w:t>
      </w:r>
      <w:r w:rsidRPr="00405E07">
        <w:t>)</w:t>
      </w: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5B16BE" w:rsidRPr="00405E07" w:rsidRDefault="005B16BE" w:rsidP="00405E07">
      <w:pPr>
        <w:rPr>
          <w:rFonts w:hint="eastAsia"/>
        </w:rPr>
      </w:pPr>
      <w:r w:rsidRPr="00405E07">
        <w:rPr>
          <w:rFonts w:hint="eastAsia"/>
        </w:rPr>
        <w:t>(3)</w:t>
      </w:r>
      <w:r w:rsidRPr="00405E07">
        <w:rPr>
          <w:rFonts w:hint="eastAsia"/>
        </w:rPr>
        <w:t>说明剑麻收割后需要及时加工的原因。</w:t>
      </w:r>
      <w:r w:rsidRPr="00405E07">
        <w:rPr>
          <w:rFonts w:hint="eastAsia"/>
        </w:rPr>
        <w:t>(4</w:t>
      </w:r>
      <w:r w:rsidRPr="00405E07">
        <w:rPr>
          <w:rFonts w:hint="eastAsia"/>
        </w:rPr>
        <w:t>分</w:t>
      </w:r>
      <w:r w:rsidRPr="00405E07">
        <w:t>)</w:t>
      </w: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5B16BE" w:rsidRPr="00405E07" w:rsidRDefault="005B16BE" w:rsidP="00405E07">
      <w:pPr>
        <w:rPr>
          <w:rFonts w:hint="eastAsia"/>
        </w:rPr>
      </w:pPr>
      <w:r w:rsidRPr="00405E07">
        <w:rPr>
          <w:rFonts w:hint="eastAsia"/>
        </w:rPr>
        <w:t>(4)</w:t>
      </w:r>
      <w:r w:rsidRPr="00405E07">
        <w:rPr>
          <w:rFonts w:hint="eastAsia"/>
        </w:rPr>
        <w:t>简述当地从中国公司兴建剑麻农场中获得的利益。</w:t>
      </w:r>
      <w:r w:rsidRPr="00405E07">
        <w:rPr>
          <w:rFonts w:hint="eastAsia"/>
        </w:rPr>
        <w:t>(6</w:t>
      </w:r>
      <w:r w:rsidRPr="00405E07">
        <w:rPr>
          <w:rFonts w:hint="eastAsia"/>
        </w:rPr>
        <w:t>分</w:t>
      </w:r>
      <w:r w:rsidRPr="00405E07">
        <w:t>)</w:t>
      </w:r>
    </w:p>
    <w:p w:rsidR="00405E07" w:rsidRDefault="00405E07" w:rsidP="00405E07">
      <w:pPr>
        <w:rPr>
          <w:rFonts w:hint="eastAsia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  <w:r>
        <w:rPr>
          <w:rFonts w:ascii="Microsoft YaHei UI" w:eastAsia="Microsoft YaHei UI" w:hAnsi="Microsoft YaHei UI"/>
          <w:noProof/>
          <w:color w:val="333333"/>
          <w:spacing w:val="5"/>
          <w:sz w:val="17"/>
          <w:szCs w:val="17"/>
        </w:rPr>
        <w:lastRenderedPageBreak/>
        <w:drawing>
          <wp:inline distT="0" distB="0" distL="0" distR="0">
            <wp:extent cx="6146800" cy="5619750"/>
            <wp:effectExtent l="19050" t="0" r="6350" b="0"/>
            <wp:docPr id="8" name="图片 8" descr="C:\Users\lenovo\Documents\WeChat Files\enhui3813\FileStorage\Temp\fb0f4095946745018f61d88d2ab8a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ocuments\WeChat Files\enhui3813\FileStorage\Temp\fb0f4095946745018f61d88d2ab8a8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91" t="3574" r="2960" b="58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</w:p>
    <w:p w:rsidR="00405E07" w:rsidRDefault="00405E07" w:rsidP="005B16BE">
      <w:pPr>
        <w:pStyle w:val="a5"/>
        <w:shd w:val="clear" w:color="auto" w:fill="FFFFFF"/>
        <w:spacing w:before="0" w:beforeAutospacing="0" w:after="0" w:afterAutospacing="0" w:line="255" w:lineRule="atLeast"/>
        <w:jc w:val="both"/>
        <w:rPr>
          <w:rFonts w:ascii="Microsoft YaHei UI" w:eastAsia="Microsoft YaHei UI" w:hAnsi="Microsoft YaHei UI" w:hint="eastAsia"/>
          <w:color w:val="333333"/>
          <w:spacing w:val="5"/>
          <w:sz w:val="17"/>
          <w:szCs w:val="17"/>
        </w:rPr>
      </w:pPr>
      <w:r>
        <w:rPr>
          <w:rFonts w:ascii="Microsoft YaHei UI" w:eastAsia="Microsoft YaHei UI" w:hAnsi="Microsoft YaHei UI"/>
          <w:noProof/>
          <w:color w:val="333333"/>
          <w:spacing w:val="5"/>
          <w:sz w:val="17"/>
          <w:szCs w:val="17"/>
        </w:rPr>
        <w:lastRenderedPageBreak/>
        <w:drawing>
          <wp:inline distT="0" distB="0" distL="0" distR="0">
            <wp:extent cx="6070600" cy="1104900"/>
            <wp:effectExtent l="19050" t="0" r="6350" b="0"/>
            <wp:docPr id="9" name="图片 9" descr="C:\Users\lenovo\Desktop\微信图片_20201201203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微信图片_202012012032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86" t="79557" r="3562" b="12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688" cy="110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E07" w:rsidRDefault="00405E07" w:rsidP="00405E0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096000" cy="6191250"/>
            <wp:effectExtent l="19050" t="0" r="0" b="0"/>
            <wp:docPr id="10" name="图片 10" descr="C:\Users\lenovo\Desktop\微信图片_2020120120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微信图片_202012012033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50" r="2328" b="39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391" cy="619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Default="00405E07" w:rsidP="00405E07">
      <w:pPr>
        <w:rPr>
          <w:rFonts w:hint="eastAsia"/>
        </w:rPr>
      </w:pPr>
    </w:p>
    <w:p w:rsidR="00405E07" w:rsidRPr="00405E07" w:rsidRDefault="00405E07" w:rsidP="00405E07">
      <w:pPr>
        <w:rPr>
          <w:rFonts w:hint="eastAsia"/>
        </w:rPr>
      </w:pPr>
      <w:r>
        <w:rPr>
          <w:rFonts w:hint="eastAsia"/>
        </w:rPr>
        <w:lastRenderedPageBreak/>
        <w:t>1</w:t>
      </w:r>
      <w:r w:rsidRPr="00405E07">
        <w:rPr>
          <w:rFonts w:hint="eastAsia"/>
        </w:rPr>
        <w:t>（</w:t>
      </w:r>
      <w:r w:rsidRPr="00405E07">
        <w:rPr>
          <w:rFonts w:hint="eastAsia"/>
        </w:rPr>
        <w:t>1</w:t>
      </w:r>
      <w:r w:rsidRPr="00405E07">
        <w:rPr>
          <w:rFonts w:hint="eastAsia"/>
        </w:rPr>
        <w:t>）对本项目的经济价值：（该项目）运输量巨大，保证该项目建设和运营，可以获得长期、稳定的经济收益。</w:t>
      </w:r>
    </w:p>
    <w:p w:rsidR="00405E07" w:rsidRPr="00405E07" w:rsidRDefault="00405E07" w:rsidP="00405E07">
      <w:pPr>
        <w:rPr>
          <w:rFonts w:hint="eastAsia"/>
        </w:rPr>
      </w:pPr>
      <w:r w:rsidRPr="00405E07">
        <w:rPr>
          <w:rFonts w:hint="eastAsia"/>
        </w:rPr>
        <w:t>对周边区域发展的经济价值：为俄罗斯北冰洋沿岸地区及北冰洋上的经济活动提供基地；促进鄂毕河沿岸地区对外贸易的发展，为鄂毕河出海航运提供中转服务。</w:t>
      </w:r>
    </w:p>
    <w:p w:rsidR="00405E07" w:rsidRPr="00405E07" w:rsidRDefault="00405E07" w:rsidP="00405E07">
      <w:pPr>
        <w:rPr>
          <w:rFonts w:hint="eastAsia"/>
        </w:rPr>
      </w:pPr>
      <w:r w:rsidRPr="00405E07">
        <w:rPr>
          <w:rFonts w:hint="eastAsia"/>
        </w:rPr>
        <w:t>（</w:t>
      </w:r>
      <w:r w:rsidRPr="00405E07">
        <w:rPr>
          <w:rFonts w:hint="eastAsia"/>
        </w:rPr>
        <w:t>2</w:t>
      </w:r>
      <w:r w:rsidRPr="00405E07">
        <w:rPr>
          <w:rFonts w:hint="eastAsia"/>
        </w:rPr>
        <w:t>）（该项目）工程量巨大，设计成不同模块，可以由不同地区的工厂同时生产，缩短工期；模块运至现场拼装，减少现场（恶劣自然条件下）施工的时间和难度。</w:t>
      </w:r>
    </w:p>
    <w:p w:rsidR="00405E07" w:rsidRPr="00405E07" w:rsidRDefault="00405E07" w:rsidP="00405E07">
      <w:pPr>
        <w:rPr>
          <w:rFonts w:hint="eastAsia"/>
        </w:rPr>
      </w:pPr>
      <w:r w:rsidRPr="00405E07">
        <w:rPr>
          <w:rFonts w:hint="eastAsia"/>
        </w:rPr>
        <w:t>（</w:t>
      </w:r>
      <w:r w:rsidRPr="00405E07">
        <w:rPr>
          <w:rFonts w:hint="eastAsia"/>
        </w:rPr>
        <w:t>3</w:t>
      </w:r>
      <w:r w:rsidRPr="00405E07">
        <w:rPr>
          <w:rFonts w:hint="eastAsia"/>
        </w:rPr>
        <w:t>）中国、日本（太平洋西岸的亚洲国家）是其主要销售市场；开通白令海峡—北冰洋航线，（与苏伊士运河—大西洋航线相比，）大大缩减产品的运输距离和运输时间，降低运输成本，从而降低产品销售价格，提高其在全球天然气市场的竞争力。</w:t>
      </w:r>
    </w:p>
    <w:p w:rsidR="00405E07" w:rsidRPr="00405E07" w:rsidRDefault="00405E07" w:rsidP="00405E07">
      <w:pPr>
        <w:rPr>
          <w:rFonts w:hint="eastAsia"/>
        </w:rPr>
      </w:pPr>
      <w:r w:rsidRPr="00405E07">
        <w:rPr>
          <w:rFonts w:hint="eastAsia"/>
        </w:rPr>
        <w:t>（</w:t>
      </w:r>
      <w:r w:rsidRPr="00405E07">
        <w:rPr>
          <w:rFonts w:hint="eastAsia"/>
        </w:rPr>
        <w:t>4</w:t>
      </w:r>
      <w:r w:rsidRPr="00405E07">
        <w:rPr>
          <w:rFonts w:hint="eastAsia"/>
        </w:rPr>
        <w:t>）俄罗斯的优势：资源（能源、天然气）丰富，（天然气勘探开采、液化）技术强。中国优势：资金雄厚、制造业实力强、运输能力强、市场需求大等。</w:t>
      </w:r>
    </w:p>
    <w:p w:rsidR="00405E07" w:rsidRPr="00405E07" w:rsidRDefault="00405E07" w:rsidP="00405E07">
      <w:pPr>
        <w:rPr>
          <w:rFonts w:hint="eastAsia"/>
        </w:rPr>
      </w:pPr>
      <w:r>
        <w:rPr>
          <w:rFonts w:hint="eastAsia"/>
        </w:rPr>
        <w:t>2</w:t>
      </w:r>
      <w:r w:rsidRPr="00405E07">
        <w:rPr>
          <w:rFonts w:hint="eastAsia"/>
        </w:rPr>
        <w:t xml:space="preserve"> (1)</w:t>
      </w:r>
      <w:r w:rsidRPr="00405E07">
        <w:rPr>
          <w:rFonts w:hint="eastAsia"/>
        </w:rPr>
        <w:t>剑麻纤维生产：我国热带地区面积小，用于种植剑麻的土地较少，产量低；我国热带地区纬度较高，气候季节差异大，种植的剑麻质量较差。</w:t>
      </w:r>
    </w:p>
    <w:p w:rsidR="00405E07" w:rsidRPr="00405E07" w:rsidRDefault="00405E07" w:rsidP="00405E07">
      <w:pPr>
        <w:rPr>
          <w:rFonts w:hint="eastAsia"/>
        </w:rPr>
      </w:pPr>
      <w:r w:rsidRPr="00405E07">
        <w:rPr>
          <w:rFonts w:hint="eastAsia"/>
        </w:rPr>
        <w:t>剑麻纤维需求：我国船舶、汽车制造等规模大，对剑麻纤维需求量大。</w:t>
      </w:r>
    </w:p>
    <w:p w:rsidR="00405E07" w:rsidRPr="00405E07" w:rsidRDefault="00405E07" w:rsidP="00405E07">
      <w:pPr>
        <w:rPr>
          <w:rFonts w:hint="eastAsia"/>
        </w:rPr>
      </w:pPr>
      <w:r w:rsidRPr="00405E07">
        <w:rPr>
          <w:rFonts w:hint="eastAsia"/>
        </w:rPr>
        <w:t>(2)</w:t>
      </w:r>
      <w:r w:rsidRPr="00405E07">
        <w:rPr>
          <w:rFonts w:hint="eastAsia"/>
        </w:rPr>
        <w:t>离沿海</w:t>
      </w:r>
      <w:r w:rsidRPr="00405E07">
        <w:rPr>
          <w:rFonts w:hint="eastAsia"/>
        </w:rPr>
        <w:t>(</w:t>
      </w:r>
      <w:r w:rsidRPr="00405E07">
        <w:rPr>
          <w:rFonts w:hint="eastAsia"/>
        </w:rPr>
        <w:t>首都、港口</w:t>
      </w:r>
      <w:r w:rsidRPr="00405E07">
        <w:rPr>
          <w:rFonts w:hint="eastAsia"/>
        </w:rPr>
        <w:t>)</w:t>
      </w:r>
      <w:r w:rsidRPr="00405E07">
        <w:rPr>
          <w:rFonts w:hint="eastAsia"/>
        </w:rPr>
        <w:t>较近，临铁路</w:t>
      </w:r>
      <w:r w:rsidRPr="00405E07">
        <w:rPr>
          <w:rFonts w:hint="eastAsia"/>
        </w:rPr>
        <w:t>(</w:t>
      </w:r>
      <w:r w:rsidRPr="00405E07">
        <w:rPr>
          <w:rFonts w:hint="eastAsia"/>
        </w:rPr>
        <w:t>便于剑麻纤维运输</w:t>
      </w:r>
      <w:r w:rsidRPr="00405E07">
        <w:rPr>
          <w:rFonts w:hint="eastAsia"/>
        </w:rPr>
        <w:t>)</w:t>
      </w:r>
      <w:r w:rsidRPr="00405E07">
        <w:rPr>
          <w:rFonts w:hint="eastAsia"/>
        </w:rPr>
        <w:t>，临河流。</w:t>
      </w:r>
    </w:p>
    <w:p w:rsidR="00405E07" w:rsidRPr="00405E07" w:rsidRDefault="00405E07" w:rsidP="00405E07">
      <w:pPr>
        <w:rPr>
          <w:rFonts w:hint="eastAsia"/>
        </w:rPr>
      </w:pPr>
      <w:r w:rsidRPr="00405E07">
        <w:rPr>
          <w:rFonts w:hint="eastAsia"/>
        </w:rPr>
        <w:t>(3)</w:t>
      </w:r>
      <w:r w:rsidRPr="00405E07">
        <w:rPr>
          <w:rFonts w:hint="eastAsia"/>
        </w:rPr>
        <w:t>在热带条件下，收割的剑麻极易腐烂、变质，影响纤维质量。</w:t>
      </w:r>
    </w:p>
    <w:p w:rsidR="00405E07" w:rsidRDefault="00405E07" w:rsidP="00405E07">
      <w:pPr>
        <w:rPr>
          <w:rFonts w:hint="eastAsia"/>
        </w:rPr>
      </w:pPr>
      <w:r w:rsidRPr="00405E07">
        <w:rPr>
          <w:rFonts w:hint="eastAsia"/>
        </w:rPr>
        <w:t>(4)</w:t>
      </w:r>
      <w:r w:rsidRPr="00405E07">
        <w:rPr>
          <w:rFonts w:hint="eastAsia"/>
        </w:rPr>
        <w:t>增加就业，增加税收，促进基础</w:t>
      </w:r>
      <w:r w:rsidRPr="00405E07">
        <w:rPr>
          <w:rFonts w:hint="eastAsia"/>
        </w:rPr>
        <w:t>(</w:t>
      </w:r>
      <w:r w:rsidRPr="00405E07">
        <w:rPr>
          <w:rFonts w:hint="eastAsia"/>
        </w:rPr>
        <w:t>民生</w:t>
      </w:r>
      <w:r w:rsidRPr="00405E07">
        <w:rPr>
          <w:rFonts w:hint="eastAsia"/>
        </w:rPr>
        <w:t>)</w:t>
      </w:r>
      <w:r w:rsidRPr="00405E07">
        <w:rPr>
          <w:rFonts w:hint="eastAsia"/>
        </w:rPr>
        <w:t>设施建设和经济发展。</w:t>
      </w:r>
    </w:p>
    <w:p w:rsidR="00405E07" w:rsidRPr="00405E07" w:rsidRDefault="00405E07" w:rsidP="00405E07">
      <w:pPr>
        <w:rPr>
          <w:rFonts w:hint="eastAsia"/>
        </w:rPr>
      </w:pPr>
      <w:r w:rsidRPr="00405E07">
        <w:drawing>
          <wp:inline distT="0" distB="0" distL="0" distR="0">
            <wp:extent cx="5994341" cy="1638300"/>
            <wp:effectExtent l="19050" t="0" r="6409" b="0"/>
            <wp:docPr id="1" name="图片 8" descr="C:\Users\lenovo\Documents\WeChat Files\enhui3813\FileStorage\Temp\fb0f4095946745018f61d88d2ab8a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ocuments\WeChat Files\enhui3813\FileStorage\Temp\fb0f4095946745018f61d88d2ab8a8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69" t="69021" r="2960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341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E07">
        <w:drawing>
          <wp:inline distT="0" distB="0" distL="0" distR="0">
            <wp:extent cx="6217906" cy="2152650"/>
            <wp:effectExtent l="19050" t="0" r="0" b="0"/>
            <wp:docPr id="2" name="图片 10" descr="C:\Users\lenovo\Desktop\微信图片_2020120120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微信图片_202012012033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02" t="60306" r="2768" b="16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06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348" w:rsidRPr="00405E07" w:rsidRDefault="00F1025E"/>
    <w:sectPr w:rsidR="00B84348" w:rsidRPr="00405E07" w:rsidSect="00405E0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25E" w:rsidRDefault="00F1025E" w:rsidP="005B16BE">
      <w:r>
        <w:separator/>
      </w:r>
    </w:p>
  </w:endnote>
  <w:endnote w:type="continuationSeparator" w:id="0">
    <w:p w:rsidR="00F1025E" w:rsidRDefault="00F1025E" w:rsidP="005B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55016"/>
      <w:docPartObj>
        <w:docPartGallery w:val="Page Numbers (Bottom of Page)"/>
        <w:docPartUnique/>
      </w:docPartObj>
    </w:sdtPr>
    <w:sdtContent>
      <w:p w:rsidR="007D2F91" w:rsidRDefault="007D2F91">
        <w:pPr>
          <w:pStyle w:val="a4"/>
          <w:jc w:val="center"/>
        </w:pPr>
        <w:fldSimple w:instr=" PAGE   \* MERGEFORMAT ">
          <w:r w:rsidRPr="007D2F91">
            <w:rPr>
              <w:noProof/>
              <w:lang w:val="zh-CN"/>
            </w:rPr>
            <w:t>5</w:t>
          </w:r>
        </w:fldSimple>
      </w:p>
    </w:sdtContent>
  </w:sdt>
  <w:p w:rsidR="007D2F91" w:rsidRDefault="007D2F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25E" w:rsidRDefault="00F1025E" w:rsidP="005B16BE">
      <w:r>
        <w:separator/>
      </w:r>
    </w:p>
  </w:footnote>
  <w:footnote w:type="continuationSeparator" w:id="0">
    <w:p w:rsidR="00F1025E" w:rsidRDefault="00F1025E" w:rsidP="005B1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6BE"/>
    <w:rsid w:val="00131D11"/>
    <w:rsid w:val="002626A3"/>
    <w:rsid w:val="00405E07"/>
    <w:rsid w:val="005B16BE"/>
    <w:rsid w:val="00683204"/>
    <w:rsid w:val="007D2F91"/>
    <w:rsid w:val="00B70990"/>
    <w:rsid w:val="00B736D5"/>
    <w:rsid w:val="00F1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1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1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B16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B16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16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2020-12-01T12:13:00Z</dcterms:created>
  <dcterms:modified xsi:type="dcterms:W3CDTF">2020-12-01T12:58:00Z</dcterms:modified>
</cp:coreProperties>
</file>